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624581" w:rsidP="00007D50">
      <w:pPr>
        <w:pStyle w:val="a5"/>
        <w:rPr>
          <w:sz w:val="24"/>
          <w:szCs w:val="24"/>
        </w:rPr>
      </w:pPr>
      <w:r w:rsidRPr="00624581">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6C5081" w:rsidRPr="009C3A33" w:rsidRDefault="006C5081" w:rsidP="00007D50">
                  <w:pPr>
                    <w:jc w:val="center"/>
                    <w:rPr>
                      <w:rFonts w:ascii="Times New Roman" w:hAnsi="Times New Roman" w:cs="Times New Roman"/>
                      <w:caps/>
                      <w:sz w:val="28"/>
                    </w:rPr>
                  </w:pPr>
                </w:p>
                <w:p w:rsidR="006C5081" w:rsidRPr="009C3A33" w:rsidRDefault="006C5081" w:rsidP="00007D50">
                  <w:pPr>
                    <w:jc w:val="center"/>
                    <w:rPr>
                      <w:rFonts w:ascii="Times New Roman" w:hAnsi="Times New Roman" w:cs="Times New Roman"/>
                      <w:caps/>
                      <w:sz w:val="28"/>
                    </w:rPr>
                  </w:pPr>
                </w:p>
                <w:p w:rsidR="006C5081" w:rsidRDefault="006C5081"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6C5081" w:rsidRPr="009C3A33" w:rsidRDefault="006C5081" w:rsidP="00007D50">
                  <w:pPr>
                    <w:jc w:val="center"/>
                    <w:rPr>
                      <w:rFonts w:ascii="Times New Roman" w:hAnsi="Times New Roman" w:cs="Times New Roman"/>
                      <w:caps/>
                      <w:sz w:val="28"/>
                    </w:rPr>
                  </w:pPr>
                </w:p>
                <w:p w:rsidR="006C5081" w:rsidRPr="006C5081" w:rsidRDefault="006C5081" w:rsidP="003D57C8">
                  <w:pPr>
                    <w:jc w:val="center"/>
                    <w:rPr>
                      <w:rFonts w:ascii="Times New Roman" w:hAnsi="Times New Roman" w:cs="Times New Roman"/>
                      <w:caps/>
                      <w:sz w:val="28"/>
                      <w:lang w:val="tg-Cyrl-TJ"/>
                    </w:rPr>
                  </w:pPr>
                  <w:r>
                    <w:rPr>
                      <w:rFonts w:ascii="Times New Roman" w:hAnsi="Times New Roman" w:cs="Times New Roman"/>
                      <w:caps/>
                      <w:sz w:val="28"/>
                    </w:rPr>
                    <w:t>Лоиҳаи таҳкими устувории иҷтимо</w:t>
                  </w:r>
                  <w:r>
                    <w:rPr>
                      <w:rFonts w:ascii="Times New Roman" w:hAnsi="Times New Roman" w:cs="Times New Roman"/>
                      <w:caps/>
                      <w:sz w:val="28"/>
                      <w:lang w:val="tg-Cyrl-TJ"/>
                    </w:rPr>
                    <w:t>Ӣ</w:t>
                  </w:r>
                  <w:r>
                    <w:rPr>
                      <w:rFonts w:ascii="Times New Roman" w:hAnsi="Times New Roman" w:cs="Times New Roman"/>
                      <w:caps/>
                      <w:sz w:val="28"/>
                    </w:rPr>
                    <w:t>-иқтисод</w:t>
                  </w:r>
                  <w:r>
                    <w:rPr>
                      <w:rFonts w:ascii="Times New Roman" w:hAnsi="Times New Roman" w:cs="Times New Roman"/>
                      <w:caps/>
                      <w:sz w:val="28"/>
                      <w:lang w:val="tg-Cyrl-TJ"/>
                    </w:rPr>
                    <w:t>Ӣ</w:t>
                  </w:r>
                </w:p>
                <w:p w:rsidR="006C5081" w:rsidRPr="00A549DF" w:rsidRDefault="006C508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6C5081" w:rsidRPr="007E0F48" w:rsidRDefault="006C5081" w:rsidP="00007D50">
                  <w:pPr>
                    <w:jc w:val="center"/>
                    <w:rPr>
                      <w:rFonts w:ascii="Times New Roman" w:hAnsi="Times New Roman" w:cs="Times New Roman"/>
                      <w:caps/>
                      <w:sz w:val="28"/>
                      <w:lang w:val="tg-Cyrl-TJ"/>
                    </w:rPr>
                  </w:pPr>
                </w:p>
                <w:p w:rsidR="006C5081" w:rsidRPr="007E0F48" w:rsidRDefault="006C5081" w:rsidP="00007D50">
                  <w:pPr>
                    <w:jc w:val="center"/>
                    <w:rPr>
                      <w:rFonts w:ascii="Times New Roman" w:hAnsi="Times New Roman" w:cs="Times New Roman"/>
                      <w:caps/>
                      <w:sz w:val="28"/>
                      <w:lang w:val="tg-Cyrl-TJ"/>
                    </w:rPr>
                  </w:pPr>
                </w:p>
                <w:p w:rsidR="006C5081" w:rsidRPr="007E0F48" w:rsidRDefault="006C5081" w:rsidP="00007D50">
                  <w:pPr>
                    <w:jc w:val="center"/>
                    <w:rPr>
                      <w:rFonts w:ascii="Times New Roman" w:hAnsi="Times New Roman" w:cs="Times New Roman"/>
                      <w:caps/>
                      <w:sz w:val="28"/>
                      <w:lang w:val="tg-Cyrl-TJ"/>
                    </w:rPr>
                  </w:pPr>
                </w:p>
                <w:p w:rsidR="006C5081" w:rsidRPr="007E0F48" w:rsidRDefault="006C5081" w:rsidP="00007D50">
                  <w:pPr>
                    <w:jc w:val="center"/>
                    <w:rPr>
                      <w:rFonts w:ascii="Times New Roman" w:hAnsi="Times New Roman" w:cs="Times New Roman"/>
                      <w:caps/>
                      <w:sz w:val="28"/>
                      <w:lang w:val="tg-Cyrl-TJ"/>
                    </w:rPr>
                  </w:pPr>
                </w:p>
                <w:p w:rsidR="006C5081" w:rsidRPr="00AD47C4" w:rsidRDefault="006C5081" w:rsidP="00007D50">
                  <w:pPr>
                    <w:pStyle w:val="2"/>
                    <w:jc w:val="center"/>
                    <w:rPr>
                      <w:rFonts w:ascii="Times New Roman" w:hAnsi="Times New Roman" w:cs="Times New Roman"/>
                      <w:b/>
                      <w:bCs/>
                      <w:color w:val="auto"/>
                      <w:lang w:val="tg-Cyrl-TJ"/>
                    </w:rPr>
                  </w:pPr>
                  <w:r w:rsidRPr="00AD47C4">
                    <w:rPr>
                      <w:rFonts w:ascii="Times New Roman" w:hAnsi="Times New Roman" w:cs="Times New Roman"/>
                      <w:b/>
                      <w:bCs/>
                      <w:color w:val="auto"/>
                      <w:lang w:val="tg-Cyrl-TJ"/>
                    </w:rPr>
                    <w:t>НАҚШАИ РУШДИ ДЕҲА</w:t>
                  </w:r>
                </w:p>
                <w:p w:rsidR="006C5081" w:rsidRPr="007E0F48" w:rsidRDefault="006C5081" w:rsidP="00007D50">
                  <w:pPr>
                    <w:jc w:val="center"/>
                    <w:rPr>
                      <w:rFonts w:ascii="Times New Roman" w:hAnsi="Times New Roman" w:cs="Times New Roman"/>
                      <w:sz w:val="28"/>
                      <w:lang w:val="tg-Cyrl-TJ"/>
                    </w:rPr>
                  </w:pPr>
                </w:p>
                <w:p w:rsidR="006C5081" w:rsidRPr="00E14050" w:rsidRDefault="006C5081"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7E0F48">
                    <w:rPr>
                      <w:rFonts w:ascii="Times New Roman" w:hAnsi="Times New Roman" w:cs="Times New Roman"/>
                      <w:sz w:val="28"/>
                      <w:lang w:val="tg-Cyrl-TJ"/>
                    </w:rPr>
                    <w:t>:              Иттифо</w:t>
                  </w:r>
                  <w:r>
                    <w:rPr>
                      <w:rFonts w:ascii="Times New Roman" w:hAnsi="Times New Roman" w:cs="Times New Roman"/>
                      <w:sz w:val="28"/>
                      <w:lang w:val="tg-Cyrl-TJ"/>
                    </w:rPr>
                    <w:t>қ</w:t>
                  </w:r>
                </w:p>
                <w:p w:rsidR="006C5081" w:rsidRPr="00C34DF3" w:rsidRDefault="006C5081"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Фархор</w:t>
                  </w:r>
                </w:p>
                <w:p w:rsidR="006C5081" w:rsidRPr="00C34DF3" w:rsidRDefault="006C5081"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6C5081" w:rsidRPr="00C34DF3" w:rsidRDefault="006C5081"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rPr>
                      <w:rFonts w:ascii="Times New Roman" w:hAnsi="Times New Roman" w:cs="Times New Roman"/>
                      <w:sz w:val="28"/>
                      <w:lang w:val="tg-Cyrl-TJ"/>
                    </w:rPr>
                  </w:pPr>
                </w:p>
                <w:p w:rsidR="006C5081" w:rsidRPr="00C34DF3" w:rsidRDefault="006C5081" w:rsidP="00007D50">
                  <w:pPr>
                    <w:rPr>
                      <w:rFonts w:ascii="Times New Roman" w:hAnsi="Times New Roman" w:cs="Times New Roman"/>
                      <w:sz w:val="28"/>
                      <w:lang w:val="tg-Cyrl-TJ"/>
                    </w:rPr>
                  </w:pPr>
                </w:p>
                <w:p w:rsidR="006C5081" w:rsidRPr="00C34DF3" w:rsidRDefault="006C5081" w:rsidP="00007D50">
                  <w:pPr>
                    <w:jc w:val="center"/>
                    <w:rPr>
                      <w:rFonts w:ascii="Times New Roman" w:hAnsi="Times New Roman" w:cs="Times New Roman"/>
                      <w:sz w:val="28"/>
                      <w:lang w:val="tg-Cyrl-TJ"/>
                    </w:rPr>
                  </w:pPr>
                </w:p>
                <w:p w:rsidR="006C5081" w:rsidRPr="00C34DF3" w:rsidRDefault="006C5081" w:rsidP="00007D50">
                  <w:pPr>
                    <w:rPr>
                      <w:rFonts w:ascii="Times New Roman" w:hAnsi="Times New Roman" w:cs="Times New Roman"/>
                      <w:sz w:val="28"/>
                      <w:lang w:val="tg-Cyrl-TJ"/>
                    </w:rPr>
                  </w:pPr>
                </w:p>
                <w:p w:rsidR="006C5081" w:rsidRPr="004F7880" w:rsidRDefault="006C5081"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6C5081" w:rsidRPr="004F7880" w:rsidRDefault="006C5081" w:rsidP="00007D50">
                  <w:pPr>
                    <w:jc w:val="center"/>
                    <w:rPr>
                      <w:rFonts w:ascii="Times New Roman" w:hAnsi="Times New Roman" w:cs="Times New Roman"/>
                      <w:caps/>
                      <w:sz w:val="28"/>
                      <w:lang w:val="tg-Cyrl-TJ"/>
                    </w:rPr>
                  </w:pPr>
                </w:p>
                <w:p w:rsidR="006C5081" w:rsidRPr="004F7880" w:rsidRDefault="006C5081" w:rsidP="00007D50">
                  <w:pPr>
                    <w:jc w:val="center"/>
                    <w:rPr>
                      <w:rFonts w:ascii="Times New Roman" w:hAnsi="Times New Roman" w:cs="Times New Roman"/>
                      <w:caps/>
                      <w:sz w:val="28"/>
                      <w:lang w:val="tg-Cyrl-TJ"/>
                    </w:rPr>
                  </w:pPr>
                </w:p>
                <w:p w:rsidR="006C5081" w:rsidRPr="004F7880" w:rsidRDefault="006C5081"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AD47C4" w:rsidRDefault="005D11EE" w:rsidP="00007D50">
      <w:pPr>
        <w:pStyle w:val="a5"/>
        <w:pBdr>
          <w:top w:val="thickThinSmallGap" w:sz="24" w:space="1" w:color="999999"/>
        </w:pBdr>
        <w:rPr>
          <w:b/>
          <w:sz w:val="24"/>
          <w:szCs w:val="24"/>
        </w:rPr>
      </w:pPr>
      <w:r w:rsidRPr="00AD47C4">
        <w:rPr>
          <w:b/>
          <w:sz w:val="24"/>
          <w:szCs w:val="24"/>
          <w:lang w:val="tg-Cyrl-TJ"/>
        </w:rPr>
        <w:lastRenderedPageBreak/>
        <w:t xml:space="preserve">Давраи тадқиқот: </w:t>
      </w:r>
      <w:r w:rsidR="00445A21">
        <w:rPr>
          <w:b/>
          <w:sz w:val="24"/>
          <w:szCs w:val="24"/>
          <w:lang w:val="tg-Cyrl-TJ"/>
        </w:rPr>
        <w:t xml:space="preserve"> </w:t>
      </w:r>
      <w:r w:rsidR="00CF7E18" w:rsidRPr="00AD47C4">
        <w:rPr>
          <w:b/>
          <w:sz w:val="24"/>
          <w:szCs w:val="24"/>
        </w:rPr>
        <w:t>Давраи  та</w:t>
      </w:r>
      <w:r w:rsidR="00EA3D99" w:rsidRPr="00AD47C4">
        <w:rPr>
          <w:b/>
          <w:sz w:val="24"/>
          <w:szCs w:val="24"/>
          <w:lang w:val="tg-Cyrl-TJ"/>
        </w:rPr>
        <w:t>ҳ</w:t>
      </w:r>
      <w:r w:rsidR="00CF7E18" w:rsidRPr="00AD47C4">
        <w:rPr>
          <w:b/>
          <w:sz w:val="24"/>
          <w:szCs w:val="24"/>
        </w:rPr>
        <w:t>ияи профили де</w:t>
      </w:r>
      <w:r w:rsidR="00EA3D99" w:rsidRPr="00AD47C4">
        <w:rPr>
          <w:b/>
          <w:sz w:val="24"/>
          <w:szCs w:val="24"/>
        </w:rPr>
        <w:t>ҳ</w:t>
      </w:r>
      <w:r w:rsidR="00CF7E18" w:rsidRPr="00AD47C4">
        <w:rPr>
          <w:b/>
          <w:sz w:val="24"/>
          <w:szCs w:val="24"/>
        </w:rPr>
        <w:t xml:space="preserve">а ( </w:t>
      </w:r>
      <w:r w:rsidR="006C5081">
        <w:rPr>
          <w:b/>
          <w:sz w:val="24"/>
          <w:szCs w:val="24"/>
        </w:rPr>
        <w:t xml:space="preserve"> </w:t>
      </w:r>
      <w:r w:rsidR="006C5081">
        <w:rPr>
          <w:b/>
          <w:sz w:val="24"/>
          <w:szCs w:val="24"/>
          <w:lang w:val="tg-Cyrl-TJ"/>
        </w:rPr>
        <w:t>31</w:t>
      </w:r>
      <w:r w:rsidR="006C5081">
        <w:rPr>
          <w:b/>
          <w:sz w:val="24"/>
          <w:szCs w:val="24"/>
        </w:rPr>
        <w:t>.0</w:t>
      </w:r>
      <w:r w:rsidR="006C5081">
        <w:rPr>
          <w:b/>
          <w:sz w:val="24"/>
          <w:szCs w:val="24"/>
          <w:lang w:val="tg-Cyrl-TJ"/>
        </w:rPr>
        <w:t>7</w:t>
      </w:r>
      <w:r w:rsidR="006C5081">
        <w:rPr>
          <w:b/>
          <w:sz w:val="24"/>
          <w:szCs w:val="24"/>
        </w:rPr>
        <w:t xml:space="preserve"> то 15.</w:t>
      </w:r>
      <w:r w:rsidR="006C5081">
        <w:rPr>
          <w:b/>
          <w:sz w:val="24"/>
          <w:szCs w:val="24"/>
          <w:lang w:val="tg-Cyrl-TJ"/>
        </w:rPr>
        <w:t>12</w:t>
      </w:r>
      <w:r w:rsidR="001559B2" w:rsidRPr="00AD47C4">
        <w:rPr>
          <w:b/>
          <w:sz w:val="24"/>
          <w:szCs w:val="24"/>
        </w:rPr>
        <w:t>.2022)</w:t>
      </w:r>
    </w:p>
    <w:p w:rsidR="00007D50" w:rsidRPr="00AD47C4" w:rsidRDefault="005D11EE" w:rsidP="00007D50">
      <w:pPr>
        <w:pStyle w:val="a5"/>
        <w:rPr>
          <w:b/>
          <w:sz w:val="24"/>
          <w:szCs w:val="24"/>
        </w:rPr>
      </w:pPr>
      <w:r w:rsidRPr="00AD47C4">
        <w:rPr>
          <w:b/>
          <w:sz w:val="24"/>
          <w:szCs w:val="24"/>
        </w:rPr>
        <w:t>Тад</w:t>
      </w:r>
      <w:r w:rsidRPr="00AD47C4">
        <w:rPr>
          <w:b/>
          <w:sz w:val="24"/>
          <w:szCs w:val="24"/>
          <w:lang w:val="tg-Cyrl-TJ"/>
        </w:rPr>
        <w:t xml:space="preserve">қиқотчиён: </w:t>
      </w:r>
      <w:r w:rsidR="001E3A4B" w:rsidRPr="00AD47C4">
        <w:rPr>
          <w:b/>
          <w:sz w:val="24"/>
          <w:szCs w:val="24"/>
        </w:rPr>
        <w:t>ИсмоиловТоирҷон, НамозовМаҳмадшариф</w:t>
      </w:r>
    </w:p>
    <w:p w:rsidR="00007D50" w:rsidRPr="00AD47C4" w:rsidRDefault="005D11EE" w:rsidP="00007D50">
      <w:pPr>
        <w:pStyle w:val="a5"/>
        <w:spacing w:line="240" w:lineRule="auto"/>
        <w:jc w:val="both"/>
        <w:rPr>
          <w:b/>
          <w:bCs/>
          <w:i/>
          <w:iCs/>
          <w:sz w:val="24"/>
          <w:szCs w:val="24"/>
        </w:rPr>
      </w:pPr>
      <w:r w:rsidRPr="00AD47C4">
        <w:rPr>
          <w:b/>
          <w:bCs/>
          <w:sz w:val="24"/>
          <w:szCs w:val="24"/>
        </w:rPr>
        <w:t>Асос</w:t>
      </w:r>
      <w:r w:rsidR="002C1D85">
        <w:rPr>
          <w:b/>
          <w:bCs/>
          <w:sz w:val="24"/>
          <w:szCs w:val="24"/>
        </w:rPr>
        <w:t xml:space="preserve"> </w:t>
      </w:r>
      <w:r w:rsidRPr="00AD47C4">
        <w:rPr>
          <w:b/>
          <w:bCs/>
          <w:sz w:val="24"/>
          <w:szCs w:val="24"/>
        </w:rPr>
        <w:t>интихоби</w:t>
      </w:r>
      <w:r w:rsidR="002C1D85">
        <w:rPr>
          <w:b/>
          <w:bCs/>
          <w:sz w:val="24"/>
          <w:szCs w:val="24"/>
        </w:rPr>
        <w:t xml:space="preserve"> </w:t>
      </w:r>
      <w:r w:rsidRPr="00AD47C4">
        <w:rPr>
          <w:b/>
          <w:bCs/>
          <w:sz w:val="24"/>
          <w:szCs w:val="24"/>
        </w:rPr>
        <w:t>ҷомеа</w:t>
      </w:r>
      <w:r w:rsidR="002C1D85">
        <w:rPr>
          <w:b/>
          <w:bCs/>
          <w:sz w:val="24"/>
          <w:szCs w:val="24"/>
        </w:rPr>
        <w:t xml:space="preserve"> </w:t>
      </w:r>
      <w:r w:rsidRPr="00AD47C4">
        <w:rPr>
          <w:b/>
          <w:bCs/>
          <w:sz w:val="24"/>
          <w:szCs w:val="24"/>
        </w:rPr>
        <w:t>барои</w:t>
      </w:r>
      <w:r w:rsidR="002C1D85">
        <w:rPr>
          <w:b/>
          <w:bCs/>
          <w:sz w:val="24"/>
          <w:szCs w:val="24"/>
        </w:rPr>
        <w:t xml:space="preserve"> </w:t>
      </w:r>
      <w:r w:rsidRPr="00AD47C4">
        <w:rPr>
          <w:b/>
          <w:bCs/>
          <w:sz w:val="24"/>
          <w:szCs w:val="24"/>
        </w:rPr>
        <w:t>арзёбии</w:t>
      </w:r>
      <w:r w:rsidR="002C1D85">
        <w:rPr>
          <w:b/>
          <w:bCs/>
          <w:sz w:val="24"/>
          <w:szCs w:val="24"/>
        </w:rPr>
        <w:t xml:space="preserve"> </w:t>
      </w:r>
      <w:r w:rsidRPr="00AD47C4">
        <w:rPr>
          <w:b/>
          <w:bCs/>
          <w:sz w:val="24"/>
          <w:szCs w:val="24"/>
        </w:rPr>
        <w:t>муштараки</w:t>
      </w:r>
      <w:r w:rsidR="002C1D85">
        <w:rPr>
          <w:b/>
          <w:bCs/>
          <w:sz w:val="24"/>
          <w:szCs w:val="24"/>
        </w:rPr>
        <w:t xml:space="preserve"> </w:t>
      </w:r>
      <w:r w:rsidRPr="00AD47C4">
        <w:rPr>
          <w:b/>
          <w:bCs/>
          <w:sz w:val="24"/>
          <w:szCs w:val="24"/>
        </w:rPr>
        <w:t>минтақаҳои</w:t>
      </w:r>
      <w:r w:rsidR="002C1D85">
        <w:rPr>
          <w:b/>
          <w:bCs/>
          <w:sz w:val="24"/>
          <w:szCs w:val="24"/>
        </w:rPr>
        <w:t xml:space="preserve"> </w:t>
      </w:r>
      <w:r w:rsidRPr="00AD47C4">
        <w:rPr>
          <w:b/>
          <w:bCs/>
          <w:sz w:val="24"/>
          <w:szCs w:val="24"/>
        </w:rPr>
        <w:t>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445A21">
        <w:rPr>
          <w:rFonts w:ascii="Times New Roman" w:hAnsi="Times New Roman" w:cs="Times New Roman"/>
          <w:sz w:val="24"/>
          <w:szCs w:val="24"/>
        </w:rPr>
        <w:t xml:space="preserve"> </w:t>
      </w:r>
      <w:r w:rsidRPr="005D11EE">
        <w:rPr>
          <w:rFonts w:ascii="Times New Roman" w:eastAsia="Times New Roman" w:hAnsi="Times New Roman" w:cs="Times New Roman"/>
          <w:sz w:val="24"/>
          <w:szCs w:val="24"/>
        </w:rPr>
        <w:t>Гузаронидани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таҳлил</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сабабҳои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камбизоатӣ, интихоб</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2C1D85">
        <w:rPr>
          <w:sz w:val="24"/>
          <w:szCs w:val="24"/>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2C1D85">
        <w:rPr>
          <w:sz w:val="24"/>
          <w:szCs w:val="24"/>
        </w:rPr>
        <w:t xml:space="preserve"> </w:t>
      </w:r>
      <w:r w:rsidRPr="00F218B6">
        <w:rPr>
          <w:sz w:val="24"/>
          <w:szCs w:val="24"/>
        </w:rPr>
        <w:t>ма</w:t>
      </w:r>
      <w:r>
        <w:rPr>
          <w:sz w:val="24"/>
          <w:szCs w:val="24"/>
          <w:lang w:val="tg-Cyrl-TJ"/>
        </w:rPr>
        <w:t>ҳ</w:t>
      </w:r>
      <w:r w:rsidRPr="00F218B6">
        <w:rPr>
          <w:sz w:val="24"/>
          <w:szCs w:val="24"/>
        </w:rPr>
        <w:t>алла</w:t>
      </w:r>
      <w:r w:rsidR="002C1D85">
        <w:rPr>
          <w:sz w:val="24"/>
          <w:szCs w:val="24"/>
        </w:rPr>
        <w:t xml:space="preserve"> </w:t>
      </w:r>
      <w:r w:rsidRPr="00F218B6">
        <w:rPr>
          <w:sz w:val="24"/>
          <w:szCs w:val="24"/>
        </w:rPr>
        <w:t>тавассути та</w:t>
      </w:r>
      <w:r>
        <w:rPr>
          <w:sz w:val="24"/>
          <w:szCs w:val="24"/>
          <w:lang w:val="tg-Cyrl-TJ"/>
        </w:rPr>
        <w:t>ҳ</w:t>
      </w:r>
      <w:r w:rsidRPr="00F218B6">
        <w:rPr>
          <w:sz w:val="24"/>
          <w:szCs w:val="24"/>
        </w:rPr>
        <w:t>лилу</w:t>
      </w:r>
      <w:r w:rsidR="002C1D85">
        <w:rPr>
          <w:sz w:val="24"/>
          <w:szCs w:val="24"/>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инфрасохтори</w:t>
      </w:r>
      <w:r w:rsidR="00AD47C4">
        <w:rPr>
          <w:i/>
          <w:iCs/>
          <w:sz w:val="24"/>
          <w:szCs w:val="24"/>
          <w:lang w:val="tg-Cyrl-TJ"/>
        </w:rPr>
        <w:t xml:space="preserve"> </w:t>
      </w:r>
      <w:r w:rsidRPr="001B6A71">
        <w:rPr>
          <w:i/>
          <w:iCs/>
          <w:sz w:val="24"/>
          <w:szCs w:val="24"/>
        </w:rPr>
        <w:t>иҷтимоӣ-иқтисодӣ;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lang w:val="tg-Cyrl-TJ"/>
        </w:rPr>
        <w:t>Ф</w:t>
      </w:r>
      <w:r w:rsidRPr="001B6A71">
        <w:rPr>
          <w:i/>
          <w:iCs/>
          <w:sz w:val="24"/>
          <w:szCs w:val="24"/>
        </w:rPr>
        <w:t>авти</w:t>
      </w:r>
      <w:r w:rsidR="00AD47C4">
        <w:rPr>
          <w:i/>
          <w:iCs/>
          <w:sz w:val="24"/>
          <w:szCs w:val="24"/>
          <w:lang w:val="tg-Cyrl-TJ"/>
        </w:rPr>
        <w:t xml:space="preserve"> </w:t>
      </w:r>
      <w:r w:rsidRPr="001B6A71">
        <w:rPr>
          <w:i/>
          <w:iCs/>
          <w:sz w:val="24"/>
          <w:szCs w:val="24"/>
        </w:rPr>
        <w:t>кӯдакон</w:t>
      </w:r>
      <w:r w:rsidR="00AD47C4">
        <w:rPr>
          <w:i/>
          <w:iCs/>
          <w:sz w:val="24"/>
          <w:szCs w:val="24"/>
          <w:lang w:val="tg-Cyrl-TJ"/>
        </w:rPr>
        <w:t xml:space="preserve"> </w:t>
      </w:r>
      <w:r w:rsidRPr="001B6A71">
        <w:rPr>
          <w:i/>
          <w:iCs/>
          <w:sz w:val="24"/>
          <w:szCs w:val="24"/>
        </w:rPr>
        <w:t>ва</w:t>
      </w:r>
      <w:r w:rsidR="00AD47C4">
        <w:rPr>
          <w:i/>
          <w:iCs/>
          <w:sz w:val="24"/>
          <w:szCs w:val="24"/>
          <w:lang w:val="tg-Cyrl-TJ"/>
        </w:rPr>
        <w:t xml:space="preserve"> </w:t>
      </w:r>
      <w:r w:rsidRPr="001B6A71">
        <w:rPr>
          <w:i/>
          <w:iCs/>
          <w:sz w:val="24"/>
          <w:szCs w:val="24"/>
        </w:rPr>
        <w:t>сатҳи</w:t>
      </w:r>
      <w:r w:rsidR="00AD47C4">
        <w:rPr>
          <w:i/>
          <w:iCs/>
          <w:sz w:val="24"/>
          <w:szCs w:val="24"/>
          <w:lang w:val="tg-Cyrl-TJ"/>
        </w:rPr>
        <w:t xml:space="preserve"> </w:t>
      </w:r>
      <w:r w:rsidRPr="001B6A71">
        <w:rPr>
          <w:i/>
          <w:iCs/>
          <w:sz w:val="24"/>
          <w:szCs w:val="24"/>
        </w:rPr>
        <w:t>бемориҳои</w:t>
      </w:r>
      <w:r w:rsidR="00AD47C4">
        <w:rPr>
          <w:i/>
          <w:iCs/>
          <w:sz w:val="24"/>
          <w:szCs w:val="24"/>
          <w:lang w:val="tg-Cyrl-TJ"/>
        </w:rPr>
        <w:t xml:space="preserve"> </w:t>
      </w:r>
      <w:r w:rsidRPr="001B6A71">
        <w:rPr>
          <w:i/>
          <w:iCs/>
          <w:sz w:val="24"/>
          <w:szCs w:val="24"/>
        </w:rPr>
        <w:t>сироятӣ;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табақаи</w:t>
      </w:r>
      <w:r w:rsidR="00AD47C4">
        <w:rPr>
          <w:i/>
          <w:iCs/>
          <w:sz w:val="24"/>
          <w:szCs w:val="24"/>
          <w:lang w:val="tg-Cyrl-TJ"/>
        </w:rPr>
        <w:t xml:space="preserve"> </w:t>
      </w:r>
      <w:r w:rsidRPr="001B6A71">
        <w:rPr>
          <w:i/>
          <w:iCs/>
          <w:sz w:val="24"/>
          <w:szCs w:val="24"/>
        </w:rPr>
        <w:t>осебпазири</w:t>
      </w:r>
      <w:r w:rsidR="00AD47C4">
        <w:rPr>
          <w:i/>
          <w:iCs/>
          <w:sz w:val="24"/>
          <w:szCs w:val="24"/>
          <w:lang w:val="tg-Cyrl-TJ"/>
        </w:rPr>
        <w:t xml:space="preserve"> </w:t>
      </w:r>
      <w:r w:rsidRPr="001B6A71">
        <w:rPr>
          <w:i/>
          <w:iCs/>
          <w:sz w:val="24"/>
          <w:szCs w:val="24"/>
        </w:rPr>
        <w:t>аҳолӣ дар ҷомеа: хонаводаҳое, ки ба онҳо</w:t>
      </w:r>
      <w:r w:rsidR="00AD47C4">
        <w:rPr>
          <w:i/>
          <w:iCs/>
          <w:sz w:val="24"/>
          <w:szCs w:val="24"/>
          <w:lang w:val="tg-Cyrl-TJ"/>
        </w:rPr>
        <w:t xml:space="preserve"> </w:t>
      </w:r>
      <w:r w:rsidRPr="001B6A71">
        <w:rPr>
          <w:i/>
          <w:iCs/>
          <w:sz w:val="24"/>
          <w:szCs w:val="24"/>
        </w:rPr>
        <w:t>занон</w:t>
      </w:r>
      <w:r w:rsidR="00AD47C4">
        <w:rPr>
          <w:i/>
          <w:iCs/>
          <w:sz w:val="24"/>
          <w:szCs w:val="24"/>
          <w:lang w:val="tg-Cyrl-TJ"/>
        </w:rPr>
        <w:t xml:space="preserve"> </w:t>
      </w:r>
      <w:r w:rsidRPr="001B6A71">
        <w:rPr>
          <w:i/>
          <w:iCs/>
          <w:sz w:val="24"/>
          <w:szCs w:val="24"/>
        </w:rPr>
        <w:t>сарварӣ</w:t>
      </w:r>
      <w:r w:rsidR="00AD47C4">
        <w:rPr>
          <w:i/>
          <w:iCs/>
          <w:sz w:val="24"/>
          <w:szCs w:val="24"/>
          <w:lang w:val="tg-Cyrl-TJ"/>
        </w:rPr>
        <w:t xml:space="preserve"> </w:t>
      </w:r>
      <w:r w:rsidRPr="001B6A71">
        <w:rPr>
          <w:i/>
          <w:iCs/>
          <w:sz w:val="24"/>
          <w:szCs w:val="24"/>
        </w:rPr>
        <w:t>мекунанд, оилаҳои</w:t>
      </w:r>
      <w:r w:rsidR="002C1D85">
        <w:rPr>
          <w:i/>
          <w:iCs/>
          <w:sz w:val="24"/>
          <w:szCs w:val="24"/>
        </w:rPr>
        <w:t xml:space="preserve"> </w:t>
      </w:r>
      <w:r w:rsidRPr="001B6A71">
        <w:rPr>
          <w:i/>
          <w:iCs/>
          <w:sz w:val="24"/>
          <w:szCs w:val="24"/>
        </w:rPr>
        <w:t>серфарзанд, ки</w:t>
      </w:r>
      <w:r w:rsidR="002C1D85">
        <w:rPr>
          <w:i/>
          <w:iCs/>
          <w:sz w:val="24"/>
          <w:szCs w:val="24"/>
        </w:rPr>
        <w:t xml:space="preserve"> </w:t>
      </w:r>
      <w:r w:rsidRPr="001B6A71">
        <w:rPr>
          <w:i/>
          <w:iCs/>
          <w:sz w:val="24"/>
          <w:szCs w:val="24"/>
        </w:rPr>
        <w:t>кӯдакони то 14-соларо тарбия</w:t>
      </w:r>
      <w:r w:rsidR="002C1D85">
        <w:rPr>
          <w:i/>
          <w:iCs/>
          <w:sz w:val="24"/>
          <w:szCs w:val="24"/>
        </w:rPr>
        <w:t xml:space="preserve"> </w:t>
      </w:r>
      <w:r w:rsidRPr="001B6A71">
        <w:rPr>
          <w:i/>
          <w:iCs/>
          <w:sz w:val="24"/>
          <w:szCs w:val="24"/>
        </w:rPr>
        <w:t>мекунанд;</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Дара</w:t>
      </w:r>
      <w:r w:rsidRPr="001B6A71">
        <w:rPr>
          <w:i/>
          <w:iCs/>
          <w:sz w:val="24"/>
          <w:szCs w:val="24"/>
          <w:lang w:val="tg-Cyrl-TJ"/>
        </w:rPr>
        <w:t>ҷ</w:t>
      </w:r>
      <w:r w:rsidRPr="001B6A71">
        <w:rPr>
          <w:i/>
          <w:iCs/>
          <w:sz w:val="24"/>
          <w:szCs w:val="24"/>
        </w:rPr>
        <w:t>аи шу</w:t>
      </w:r>
      <w:r w:rsidRPr="001B6A71">
        <w:rPr>
          <w:i/>
          <w:iCs/>
          <w:sz w:val="24"/>
          <w:szCs w:val="24"/>
          <w:lang w:val="tg-Cyrl-TJ"/>
        </w:rPr>
        <w:t>ғ</w:t>
      </w:r>
      <w:r w:rsidRPr="001B6A71">
        <w:rPr>
          <w:i/>
          <w:iCs/>
          <w:sz w:val="24"/>
          <w:szCs w:val="24"/>
        </w:rPr>
        <w:t>л, манбаъ</w:t>
      </w:r>
      <w:r w:rsidRPr="001B6A71">
        <w:rPr>
          <w:i/>
          <w:iCs/>
          <w:sz w:val="24"/>
          <w:szCs w:val="24"/>
          <w:lang w:val="tg-Cyrl-TJ"/>
        </w:rPr>
        <w:t>ҳ</w:t>
      </w:r>
      <w:r w:rsidRPr="001B6A71">
        <w:rPr>
          <w:i/>
          <w:iCs/>
          <w:sz w:val="24"/>
          <w:szCs w:val="24"/>
        </w:rPr>
        <w:t>о ва сат</w:t>
      </w:r>
      <w:r w:rsidRPr="001B6A71">
        <w:rPr>
          <w:i/>
          <w:iCs/>
          <w:sz w:val="24"/>
          <w:szCs w:val="24"/>
          <w:lang w:val="tg-Cyrl-TJ"/>
        </w:rPr>
        <w:t>ҳ</w:t>
      </w:r>
      <w:r w:rsidRPr="001B6A71">
        <w:rPr>
          <w:i/>
          <w:iCs/>
          <w:sz w:val="24"/>
          <w:szCs w:val="24"/>
        </w:rPr>
        <w:t>и даромад;</w:t>
      </w:r>
    </w:p>
    <w:p w:rsidR="00F44BAE" w:rsidRPr="001B6A71" w:rsidRDefault="00F44BAE" w:rsidP="00007D50">
      <w:pPr>
        <w:pStyle w:val="a5"/>
        <w:numPr>
          <w:ilvl w:val="0"/>
          <w:numId w:val="5"/>
        </w:numPr>
        <w:spacing w:line="240" w:lineRule="auto"/>
        <w:jc w:val="both"/>
        <w:rPr>
          <w:i/>
          <w:iCs/>
          <w:sz w:val="24"/>
          <w:szCs w:val="24"/>
        </w:rPr>
      </w:pPr>
      <w:r w:rsidRPr="001B6A71">
        <w:rPr>
          <w:i/>
          <w:iCs/>
          <w:sz w:val="24"/>
          <w:szCs w:val="24"/>
        </w:rPr>
        <w:t>Сабабҳо</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бекорӣ дар ҷомеа;</w:t>
      </w:r>
    </w:p>
    <w:p w:rsidR="00F44BAE" w:rsidRPr="001B6A71" w:rsidRDefault="00F44BAE" w:rsidP="00007D50">
      <w:pPr>
        <w:pStyle w:val="a5"/>
        <w:numPr>
          <w:ilvl w:val="0"/>
          <w:numId w:val="5"/>
        </w:numPr>
        <w:tabs>
          <w:tab w:val="clear" w:pos="-720"/>
        </w:tabs>
        <w:suppressAutoHyphens w:val="0"/>
        <w:spacing w:line="240" w:lineRule="auto"/>
        <w:jc w:val="both"/>
        <w:rPr>
          <w:i/>
          <w:iCs/>
          <w:sz w:val="24"/>
          <w:szCs w:val="24"/>
        </w:rPr>
      </w:pPr>
      <w:r w:rsidRPr="001B6A71">
        <w:rPr>
          <w:i/>
          <w:iCs/>
          <w:sz w:val="24"/>
          <w:szCs w:val="24"/>
        </w:rPr>
        <w:t>Самтҳои</w:t>
      </w:r>
      <w:r w:rsidR="002C1D85">
        <w:rPr>
          <w:i/>
          <w:iCs/>
          <w:sz w:val="24"/>
          <w:szCs w:val="24"/>
        </w:rPr>
        <w:t xml:space="preserve"> </w:t>
      </w:r>
      <w:r w:rsidRPr="001B6A71">
        <w:rPr>
          <w:i/>
          <w:iCs/>
          <w:sz w:val="24"/>
          <w:szCs w:val="24"/>
        </w:rPr>
        <w:t>асосии</w:t>
      </w:r>
      <w:r w:rsidR="002C1D85">
        <w:rPr>
          <w:i/>
          <w:iCs/>
          <w:sz w:val="24"/>
          <w:szCs w:val="24"/>
        </w:rPr>
        <w:t xml:space="preserve"> </w:t>
      </w:r>
      <w:r w:rsidRPr="001B6A71">
        <w:rPr>
          <w:i/>
          <w:iCs/>
          <w:sz w:val="24"/>
          <w:szCs w:val="24"/>
        </w:rPr>
        <w:t>хароҷот дар асоси</w:t>
      </w:r>
      <w:r w:rsidR="002C1D85">
        <w:rPr>
          <w:i/>
          <w:iCs/>
          <w:sz w:val="24"/>
          <w:szCs w:val="24"/>
        </w:rPr>
        <w:t xml:space="preserve"> </w:t>
      </w:r>
      <w:r w:rsidRPr="001B6A71">
        <w:rPr>
          <w:i/>
          <w:iCs/>
          <w:sz w:val="24"/>
          <w:szCs w:val="24"/>
        </w:rPr>
        <w:t>буҷети</w:t>
      </w:r>
      <w:r w:rsidR="002C1D85">
        <w:rPr>
          <w:i/>
          <w:iCs/>
          <w:sz w:val="24"/>
          <w:szCs w:val="24"/>
        </w:rPr>
        <w:t xml:space="preserve"> </w:t>
      </w:r>
      <w:r w:rsidRPr="001B6A71">
        <w:rPr>
          <w:i/>
          <w:iCs/>
          <w:sz w:val="24"/>
          <w:szCs w:val="24"/>
        </w:rPr>
        <w:t>солонаи</w:t>
      </w:r>
      <w:r w:rsidR="002C1D85">
        <w:rPr>
          <w:i/>
          <w:iCs/>
          <w:sz w:val="24"/>
          <w:szCs w:val="24"/>
        </w:rPr>
        <w:t xml:space="preserve"> </w:t>
      </w:r>
      <w:r w:rsidRPr="001B6A71">
        <w:rPr>
          <w:i/>
          <w:iCs/>
          <w:sz w:val="24"/>
          <w:szCs w:val="24"/>
        </w:rPr>
        <w:t>оила;</w:t>
      </w:r>
    </w:p>
    <w:p w:rsidR="00F44BAE" w:rsidRPr="001B6A71" w:rsidRDefault="00F44BAE" w:rsidP="00F44BAE">
      <w:pPr>
        <w:pStyle w:val="a5"/>
        <w:numPr>
          <w:ilvl w:val="0"/>
          <w:numId w:val="5"/>
        </w:numPr>
        <w:tabs>
          <w:tab w:val="clear" w:pos="-720"/>
        </w:tabs>
        <w:suppressAutoHyphens w:val="0"/>
        <w:spacing w:line="240" w:lineRule="auto"/>
        <w:jc w:val="both"/>
        <w:rPr>
          <w:i/>
          <w:iCs/>
          <w:sz w:val="24"/>
          <w:szCs w:val="24"/>
        </w:rPr>
      </w:pPr>
      <w:r w:rsidRPr="001B6A71">
        <w:rPr>
          <w:i/>
          <w:iCs/>
          <w:sz w:val="24"/>
          <w:szCs w:val="24"/>
        </w:rPr>
        <w:t>Нишондиҳандаҳои</w:t>
      </w:r>
      <w:r w:rsidR="002C1D85">
        <w:rPr>
          <w:i/>
          <w:iCs/>
          <w:sz w:val="24"/>
          <w:szCs w:val="24"/>
        </w:rPr>
        <w:t xml:space="preserve"> </w:t>
      </w:r>
      <w:r w:rsidRPr="001B6A71">
        <w:rPr>
          <w:i/>
          <w:iCs/>
          <w:sz w:val="24"/>
          <w:szCs w:val="24"/>
        </w:rPr>
        <w:t>камбизоатӣ</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гурӯҳбандии ҷ</w:t>
      </w:r>
      <w:r w:rsidRPr="001B6A71">
        <w:rPr>
          <w:i/>
          <w:iCs/>
          <w:sz w:val="24"/>
          <w:szCs w:val="24"/>
          <w:lang w:val="tg-Cyrl-TJ"/>
        </w:rPr>
        <w:t>омеа</w:t>
      </w:r>
      <w:r w:rsidRPr="001B6A71">
        <w:rPr>
          <w:i/>
          <w:iCs/>
          <w:sz w:val="24"/>
          <w:szCs w:val="24"/>
        </w:rPr>
        <w:t>ҳо аз рӯи</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w:t>
      </w:r>
      <w:r w:rsidR="002C1D85">
        <w:rPr>
          <w:sz w:val="24"/>
          <w:szCs w:val="24"/>
        </w:rPr>
        <w:t xml:space="preserve"> </w:t>
      </w:r>
      <w:r w:rsidRPr="00F44BAE">
        <w:rPr>
          <w:sz w:val="24"/>
          <w:szCs w:val="24"/>
        </w:rPr>
        <w:t>кардани</w:t>
      </w:r>
      <w:r w:rsidR="002C1D85">
        <w:rPr>
          <w:sz w:val="24"/>
          <w:szCs w:val="24"/>
        </w:rPr>
        <w:t xml:space="preserve"> </w:t>
      </w:r>
      <w:r w:rsidRPr="00F44BAE">
        <w:rPr>
          <w:sz w:val="24"/>
          <w:szCs w:val="24"/>
        </w:rPr>
        <w:t>дараҷаи</w:t>
      </w:r>
      <w:r w:rsidR="002C1D85">
        <w:rPr>
          <w:sz w:val="24"/>
          <w:szCs w:val="24"/>
        </w:rPr>
        <w:t xml:space="preserve"> </w:t>
      </w:r>
      <w:r w:rsidRPr="00F44BAE">
        <w:rPr>
          <w:sz w:val="24"/>
          <w:szCs w:val="24"/>
        </w:rPr>
        <w:t>ягонагии</w:t>
      </w:r>
      <w:r w:rsidR="002C1D85">
        <w:rPr>
          <w:sz w:val="24"/>
          <w:szCs w:val="24"/>
        </w:rPr>
        <w:t xml:space="preserve"> </w:t>
      </w:r>
      <w:r w:rsidRPr="00F44BAE">
        <w:rPr>
          <w:sz w:val="24"/>
          <w:szCs w:val="24"/>
        </w:rPr>
        <w:t>сокинони ҷ</w:t>
      </w:r>
      <w:r>
        <w:rPr>
          <w:sz w:val="24"/>
          <w:szCs w:val="24"/>
          <w:lang w:val="tg-Cyrl-TJ"/>
        </w:rPr>
        <w:t>омеа</w:t>
      </w:r>
      <w:r w:rsidR="002C1D85">
        <w:rPr>
          <w:sz w:val="24"/>
          <w:szCs w:val="24"/>
          <w:lang w:val="tg-Cyrl-TJ"/>
        </w:rPr>
        <w:t xml:space="preserve"> </w:t>
      </w:r>
      <w:r w:rsidRPr="00F44BAE">
        <w:rPr>
          <w:sz w:val="24"/>
          <w:szCs w:val="24"/>
        </w:rPr>
        <w:t>ва/</w:t>
      </w:r>
      <w:r w:rsidR="002C1D85">
        <w:rPr>
          <w:sz w:val="24"/>
          <w:szCs w:val="24"/>
        </w:rPr>
        <w:t xml:space="preserve"> </w:t>
      </w:r>
      <w:r w:rsidRPr="00F44BAE">
        <w:rPr>
          <w:sz w:val="24"/>
          <w:szCs w:val="24"/>
        </w:rPr>
        <w:t>ё ихтилофҳои</w:t>
      </w:r>
      <w:r w:rsidR="002C1D85">
        <w:rPr>
          <w:sz w:val="24"/>
          <w:szCs w:val="24"/>
        </w:rPr>
        <w:t xml:space="preserve"> </w:t>
      </w:r>
      <w:r w:rsidRPr="00F44BAE">
        <w:rPr>
          <w:sz w:val="24"/>
          <w:szCs w:val="24"/>
        </w:rPr>
        <w:t>дохилии</w:t>
      </w:r>
      <w:r w:rsidR="002C1D85">
        <w:rPr>
          <w:sz w:val="24"/>
          <w:szCs w:val="24"/>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w:t>
      </w:r>
      <w:r w:rsidR="002C1D85">
        <w:rPr>
          <w:sz w:val="24"/>
          <w:szCs w:val="24"/>
        </w:rPr>
        <w:t xml:space="preserve"> </w:t>
      </w:r>
      <w:r w:rsidR="00F44BAE" w:rsidRPr="00F44BAE">
        <w:rPr>
          <w:sz w:val="24"/>
          <w:szCs w:val="24"/>
        </w:rPr>
        <w:t>намудани</w:t>
      </w:r>
      <w:r w:rsidR="002C1D85">
        <w:rPr>
          <w:sz w:val="24"/>
          <w:szCs w:val="24"/>
        </w:rPr>
        <w:t xml:space="preserve"> </w:t>
      </w:r>
      <w:r w:rsidR="00F44BAE" w:rsidRPr="00F44BAE">
        <w:rPr>
          <w:sz w:val="24"/>
          <w:szCs w:val="24"/>
        </w:rPr>
        <w:t>масъалаҳои</w:t>
      </w:r>
      <w:r w:rsidR="002C1D85">
        <w:rPr>
          <w:sz w:val="24"/>
          <w:szCs w:val="24"/>
        </w:rPr>
        <w:t xml:space="preserve"> </w:t>
      </w:r>
      <w:r w:rsidR="00F44BAE" w:rsidRPr="00F44BAE">
        <w:rPr>
          <w:sz w:val="24"/>
          <w:szCs w:val="24"/>
        </w:rPr>
        <w:t>афзалиятноки</w:t>
      </w:r>
      <w:r w:rsidR="002C1D85">
        <w:rPr>
          <w:sz w:val="24"/>
          <w:szCs w:val="24"/>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2C1D85">
        <w:rPr>
          <w:sz w:val="24"/>
          <w:szCs w:val="24"/>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2C1D85">
        <w:rPr>
          <w:sz w:val="24"/>
          <w:szCs w:val="24"/>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2C1D85">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2C1D85">
        <w:rPr>
          <w:sz w:val="24"/>
          <w:szCs w:val="24"/>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w:t>
      </w:r>
      <w:r w:rsidR="002C1D85">
        <w:rPr>
          <w:sz w:val="24"/>
          <w:szCs w:val="24"/>
        </w:rPr>
        <w:t xml:space="preserve"> </w:t>
      </w:r>
      <w:r w:rsidRPr="00BB3F5E">
        <w:rPr>
          <w:sz w:val="24"/>
          <w:szCs w:val="24"/>
        </w:rPr>
        <w:t>иқтидори</w:t>
      </w:r>
      <w:r w:rsidR="002C1D85">
        <w:rPr>
          <w:sz w:val="24"/>
          <w:szCs w:val="24"/>
        </w:rPr>
        <w:t xml:space="preserve"> </w:t>
      </w:r>
      <w:r w:rsidRPr="00BB3F5E">
        <w:rPr>
          <w:sz w:val="24"/>
          <w:szCs w:val="24"/>
        </w:rPr>
        <w:t>институтсионалии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2C1D85">
        <w:rPr>
          <w:sz w:val="24"/>
          <w:szCs w:val="24"/>
        </w:rPr>
        <w:t xml:space="preserve"> </w:t>
      </w:r>
      <w:r w:rsidRPr="00BB3F5E">
        <w:rPr>
          <w:sz w:val="24"/>
          <w:szCs w:val="24"/>
        </w:rPr>
        <w:t>кардани</w:t>
      </w:r>
      <w:r w:rsidR="002C1D85">
        <w:rPr>
          <w:sz w:val="24"/>
          <w:szCs w:val="24"/>
        </w:rPr>
        <w:t xml:space="preserve"> </w:t>
      </w:r>
      <w:r w:rsidRPr="00BB3F5E">
        <w:rPr>
          <w:sz w:val="24"/>
          <w:szCs w:val="24"/>
        </w:rPr>
        <w:t>дараҷаи</w:t>
      </w:r>
      <w:r w:rsidR="002C1D85">
        <w:rPr>
          <w:sz w:val="24"/>
          <w:szCs w:val="24"/>
        </w:rPr>
        <w:t xml:space="preserve"> </w:t>
      </w:r>
      <w:r w:rsidRPr="00BB3F5E">
        <w:rPr>
          <w:sz w:val="24"/>
          <w:szCs w:val="24"/>
        </w:rPr>
        <w:t>иштироки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w:t>
      </w:r>
      <w:r w:rsidR="00AD47C4">
        <w:rPr>
          <w:sz w:val="24"/>
          <w:szCs w:val="24"/>
          <w:lang w:val="tg-Cyrl-TJ"/>
        </w:rPr>
        <w:t xml:space="preserve"> </w:t>
      </w:r>
      <w:r w:rsidRPr="00BB3F5E">
        <w:rPr>
          <w:sz w:val="24"/>
          <w:szCs w:val="24"/>
        </w:rPr>
        <w:t>ва</w:t>
      </w:r>
      <w:r w:rsidR="00AD47C4">
        <w:rPr>
          <w:sz w:val="24"/>
          <w:szCs w:val="24"/>
          <w:lang w:val="tg-Cyrl-TJ"/>
        </w:rPr>
        <w:t xml:space="preserve"> </w:t>
      </w:r>
      <w:r w:rsidRPr="00BB3F5E">
        <w:rPr>
          <w:sz w:val="24"/>
          <w:szCs w:val="24"/>
        </w:rPr>
        <w:t>арзёбии</w:t>
      </w:r>
      <w:r w:rsidR="00AD47C4">
        <w:rPr>
          <w:sz w:val="24"/>
          <w:szCs w:val="24"/>
          <w:lang w:val="tg-Cyrl-TJ"/>
        </w:rPr>
        <w:t xml:space="preserve"> </w:t>
      </w:r>
      <w:r w:rsidRPr="00BB3F5E">
        <w:rPr>
          <w:sz w:val="24"/>
          <w:szCs w:val="24"/>
        </w:rPr>
        <w:t>барномаҳои</w:t>
      </w:r>
      <w:r w:rsidR="00AD47C4">
        <w:rPr>
          <w:sz w:val="24"/>
          <w:szCs w:val="24"/>
          <w:lang w:val="tg-Cyrl-TJ"/>
        </w:rPr>
        <w:t xml:space="preserve"> </w:t>
      </w:r>
      <w:r w:rsidRPr="00BB3F5E">
        <w:rPr>
          <w:sz w:val="24"/>
          <w:szCs w:val="24"/>
        </w:rPr>
        <w:t>башардӯстона аз ҷониби</w:t>
      </w:r>
      <w:r w:rsidR="002B50FB">
        <w:rPr>
          <w:sz w:val="24"/>
          <w:szCs w:val="24"/>
          <w:lang w:val="tg-Cyrl-TJ"/>
        </w:rPr>
        <w:t xml:space="preserve"> </w:t>
      </w:r>
      <w:r w:rsidRPr="00BB3F5E">
        <w:rPr>
          <w:sz w:val="24"/>
          <w:szCs w:val="24"/>
        </w:rPr>
        <w:t>ҷомеа, дигар</w:t>
      </w:r>
      <w:r w:rsidR="002B50FB">
        <w:rPr>
          <w:sz w:val="24"/>
          <w:szCs w:val="24"/>
          <w:lang w:val="tg-Cyrl-TJ"/>
        </w:rPr>
        <w:t xml:space="preserve"> </w:t>
      </w:r>
      <w:r w:rsidRPr="00BB3F5E">
        <w:rPr>
          <w:sz w:val="24"/>
          <w:szCs w:val="24"/>
        </w:rPr>
        <w:t>донорҳо</w:t>
      </w:r>
      <w:r w:rsidR="002B50FB">
        <w:rPr>
          <w:sz w:val="24"/>
          <w:szCs w:val="24"/>
          <w:lang w:val="tg-Cyrl-TJ"/>
        </w:rPr>
        <w:t xml:space="preserve"> </w:t>
      </w:r>
      <w:r w:rsidRPr="00BB3F5E">
        <w:rPr>
          <w:sz w:val="24"/>
          <w:szCs w:val="24"/>
        </w:rPr>
        <w:t>ва</w:t>
      </w:r>
      <w:r w:rsidR="002B50FB">
        <w:rPr>
          <w:sz w:val="24"/>
          <w:szCs w:val="24"/>
          <w:lang w:val="tg-Cyrl-TJ"/>
        </w:rPr>
        <w:t xml:space="preserve"> </w:t>
      </w:r>
      <w:r w:rsidRPr="00BB3F5E">
        <w:rPr>
          <w:sz w:val="24"/>
          <w:szCs w:val="24"/>
        </w:rPr>
        <w:t>иштироки</w:t>
      </w:r>
      <w:r w:rsidR="002B50FB">
        <w:rPr>
          <w:sz w:val="24"/>
          <w:szCs w:val="24"/>
          <w:lang w:val="tg-Cyrl-TJ"/>
        </w:rPr>
        <w:t xml:space="preserve"> </w:t>
      </w:r>
      <w:r w:rsidRPr="00BB3F5E">
        <w:rPr>
          <w:sz w:val="24"/>
          <w:szCs w:val="24"/>
        </w:rPr>
        <w:t>аъзоёни</w:t>
      </w:r>
      <w:r w:rsidR="002B50FB">
        <w:rPr>
          <w:sz w:val="24"/>
          <w:szCs w:val="24"/>
          <w:lang w:val="tg-Cyrl-TJ"/>
        </w:rPr>
        <w:t xml:space="preserve"> </w:t>
      </w:r>
      <w:r w:rsidRPr="00BB3F5E">
        <w:rPr>
          <w:sz w:val="24"/>
          <w:szCs w:val="24"/>
        </w:rPr>
        <w:t>ҷомеа дар татбиқи</w:t>
      </w:r>
      <w:r w:rsidR="002B50FB">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w:t>
      </w:r>
      <w:r w:rsidR="002B50FB">
        <w:rPr>
          <w:sz w:val="24"/>
          <w:szCs w:val="24"/>
          <w:lang w:val="tg-Cyrl-TJ"/>
        </w:rPr>
        <w:t xml:space="preserve"> </w:t>
      </w:r>
      <w:r w:rsidR="00EA1F80" w:rsidRPr="00EA1F80">
        <w:rPr>
          <w:sz w:val="24"/>
          <w:szCs w:val="24"/>
        </w:rPr>
        <w:t>нер</w:t>
      </w:r>
      <w:r w:rsidR="00EA1F80">
        <w:rPr>
          <w:sz w:val="24"/>
          <w:szCs w:val="24"/>
          <w:lang w:val="tg-Cyrl-TJ"/>
        </w:rPr>
        <w:t>ӯ</w:t>
      </w:r>
      <w:r w:rsidR="002B50FB">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2B50FB">
        <w:rPr>
          <w:sz w:val="24"/>
          <w:szCs w:val="24"/>
          <w:lang w:val="tg-Cyrl-TJ"/>
        </w:rPr>
        <w:t xml:space="preserve"> </w:t>
      </w:r>
      <w:r w:rsidR="00EA1F80">
        <w:rPr>
          <w:sz w:val="24"/>
          <w:szCs w:val="24"/>
          <w:lang w:val="tg-Cyrl-TJ"/>
        </w:rPr>
        <w:t>ҳ</w:t>
      </w:r>
      <w:r w:rsidR="00EA1F80" w:rsidRPr="00EA1F80">
        <w:rPr>
          <w:sz w:val="24"/>
          <w:szCs w:val="24"/>
        </w:rPr>
        <w:t>окимияти</w:t>
      </w:r>
      <w:r w:rsidR="002B50FB">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w:t>
      </w:r>
      <w:r w:rsidR="002B50FB">
        <w:rPr>
          <w:sz w:val="24"/>
          <w:szCs w:val="24"/>
          <w:lang w:val="tg-Cyrl-TJ"/>
        </w:rPr>
        <w:t xml:space="preserve"> </w:t>
      </w:r>
      <w:r w:rsidR="00EA1F80" w:rsidRPr="00EA1F80">
        <w:rPr>
          <w:sz w:val="24"/>
          <w:szCs w:val="24"/>
        </w:rPr>
        <w:t>амалии</w:t>
      </w:r>
      <w:r w:rsidR="002B50FB">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2C1D85">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2C1D85">
        <w:rPr>
          <w:sz w:val="24"/>
          <w:szCs w:val="24"/>
        </w:rPr>
        <w:t xml:space="preserve"> </w:t>
      </w:r>
      <w:r w:rsidRPr="00164F01">
        <w:rPr>
          <w:sz w:val="24"/>
          <w:szCs w:val="24"/>
        </w:rPr>
        <w:t>ҷойгиршавии</w:t>
      </w:r>
      <w:r w:rsidR="002C1D85">
        <w:rPr>
          <w:sz w:val="24"/>
          <w:szCs w:val="24"/>
        </w:rPr>
        <w:t xml:space="preserve"> </w:t>
      </w:r>
      <w:r w:rsidRPr="00164F01">
        <w:rPr>
          <w:sz w:val="24"/>
          <w:szCs w:val="24"/>
        </w:rPr>
        <w:t>ҷуғрофии</w:t>
      </w:r>
      <w:r w:rsidR="002C1D85">
        <w:rPr>
          <w:sz w:val="24"/>
          <w:szCs w:val="24"/>
        </w:rPr>
        <w:t xml:space="preserve"> </w:t>
      </w:r>
      <w:r w:rsidRPr="00164F01">
        <w:rPr>
          <w:sz w:val="24"/>
          <w:szCs w:val="24"/>
        </w:rPr>
        <w:t>деҳа, пешниҳоди</w:t>
      </w:r>
      <w:r w:rsidR="002C1D85">
        <w:rPr>
          <w:sz w:val="24"/>
          <w:szCs w:val="24"/>
        </w:rPr>
        <w:t xml:space="preserve"> </w:t>
      </w:r>
      <w:r w:rsidRPr="00164F01">
        <w:rPr>
          <w:sz w:val="24"/>
          <w:szCs w:val="24"/>
        </w:rPr>
        <w:t>маълумоти</w:t>
      </w:r>
      <w:r w:rsidR="002C1D85">
        <w:rPr>
          <w:sz w:val="24"/>
          <w:szCs w:val="24"/>
        </w:rPr>
        <w:t xml:space="preserve"> </w:t>
      </w:r>
      <w:r w:rsidRPr="00164F01">
        <w:rPr>
          <w:sz w:val="24"/>
          <w:szCs w:val="24"/>
        </w:rPr>
        <w:t>демографӣ дар бораи</w:t>
      </w:r>
      <w:r w:rsidR="002C1D85">
        <w:rPr>
          <w:sz w:val="24"/>
          <w:szCs w:val="24"/>
        </w:rPr>
        <w:t xml:space="preserve"> </w:t>
      </w:r>
      <w:r w:rsidRPr="00164F01">
        <w:rPr>
          <w:sz w:val="24"/>
          <w:szCs w:val="24"/>
        </w:rPr>
        <w:t>деҳа, маълумоти</w:t>
      </w:r>
      <w:r w:rsidR="002C1D85">
        <w:rPr>
          <w:sz w:val="24"/>
          <w:szCs w:val="24"/>
        </w:rPr>
        <w:t xml:space="preserve"> </w:t>
      </w:r>
      <w:r w:rsidRPr="00164F01">
        <w:rPr>
          <w:sz w:val="24"/>
          <w:szCs w:val="24"/>
        </w:rPr>
        <w:t>пурра дар бораи</w:t>
      </w:r>
      <w:r w:rsidR="002C1D85">
        <w:rPr>
          <w:sz w:val="24"/>
          <w:szCs w:val="24"/>
        </w:rPr>
        <w:t xml:space="preserve"> </w:t>
      </w:r>
      <w:r w:rsidRPr="00164F01">
        <w:rPr>
          <w:sz w:val="24"/>
          <w:szCs w:val="24"/>
        </w:rPr>
        <w:t>гурӯҳҳои</w:t>
      </w:r>
      <w:r w:rsidR="002C1D85">
        <w:rPr>
          <w:sz w:val="24"/>
          <w:szCs w:val="24"/>
        </w:rPr>
        <w:t xml:space="preserve"> </w:t>
      </w:r>
      <w:r w:rsidRPr="00164F01">
        <w:rPr>
          <w:sz w:val="24"/>
          <w:szCs w:val="24"/>
        </w:rPr>
        <w:t>осебпазир, истифода аз маълумот аз тадқиқоти</w:t>
      </w:r>
      <w:r w:rsidR="002C1D85">
        <w:rPr>
          <w:sz w:val="24"/>
          <w:szCs w:val="24"/>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хонаводаҳо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3F2111"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451</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аҳолӣ</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3</w:t>
            </w:r>
            <w:r w:rsidR="003F2111">
              <w:rPr>
                <w:i/>
                <w:color w:val="171717" w:themeColor="background2" w:themeShade="1A"/>
                <w:sz w:val="24"/>
                <w:szCs w:val="24"/>
              </w:rPr>
              <w:t>601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аз он:   Мардҳо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F2111"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1837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Занҳо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F2111"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1764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2B50FB" w:rsidRDefault="00AD0740"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Ҷ</w:t>
            </w:r>
            <w:r w:rsidR="008801C7" w:rsidRPr="002B50FB">
              <w:rPr>
                <w:color w:val="171717" w:themeColor="background2" w:themeShade="1A"/>
                <w:sz w:val="24"/>
                <w:szCs w:val="24"/>
              </w:rPr>
              <w:t>авонон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6C5081" w:rsidRDefault="00AC1E05" w:rsidP="00810620">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rPr>
              <w:t>1</w:t>
            </w:r>
            <w:r w:rsidR="006C5081">
              <w:rPr>
                <w:i/>
                <w:color w:val="171717" w:themeColor="background2" w:themeShade="1A"/>
                <w:sz w:val="24"/>
                <w:szCs w:val="24"/>
                <w:lang w:val="tg-Cyrl-TJ"/>
              </w:rPr>
              <w:t>242</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 xml:space="preserve"> аз он :мард</w:t>
            </w:r>
            <w:r w:rsidR="00AD0740" w:rsidRPr="002B50FB">
              <w:rPr>
                <w:color w:val="171717" w:themeColor="background2" w:themeShade="1A"/>
                <w:sz w:val="24"/>
                <w:szCs w:val="24"/>
              </w:rPr>
              <w:t>ҳ</w:t>
            </w:r>
            <w:r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6C508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689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зан</w:t>
            </w:r>
            <w:r w:rsidR="00AD0740" w:rsidRPr="002B50FB">
              <w:rPr>
                <w:color w:val="171717" w:themeColor="background2" w:themeShade="1A"/>
                <w:sz w:val="24"/>
                <w:szCs w:val="24"/>
              </w:rPr>
              <w:t>ҳ</w:t>
            </w:r>
            <w:r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6C5081"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553</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6C5081" w:rsidRDefault="008801C7" w:rsidP="00326361">
            <w:pPr>
              <w:pStyle w:val="a5"/>
              <w:tabs>
                <w:tab w:val="clear" w:pos="-720"/>
              </w:tabs>
              <w:suppressAutoHyphens w:val="0"/>
              <w:spacing w:line="240" w:lineRule="auto"/>
              <w:jc w:val="both"/>
              <w:rPr>
                <w:color w:val="171717" w:themeColor="background2" w:themeShade="1A"/>
                <w:sz w:val="24"/>
                <w:szCs w:val="24"/>
                <w:lang w:val="tg-Cyrl-TJ"/>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муҳоҷирони</w:t>
            </w:r>
            <w:r w:rsidR="00445A21">
              <w:rPr>
                <w:color w:val="171717" w:themeColor="background2" w:themeShade="1A"/>
                <w:sz w:val="24"/>
                <w:szCs w:val="24"/>
              </w:rPr>
              <w:t xml:space="preserve"> </w:t>
            </w:r>
            <w:r w:rsidRPr="002B50FB">
              <w:rPr>
                <w:color w:val="171717" w:themeColor="background2" w:themeShade="1A"/>
                <w:sz w:val="24"/>
                <w:szCs w:val="24"/>
              </w:rPr>
              <w:t>меҳнатӣ</w:t>
            </w:r>
          </w:p>
        </w:tc>
        <w:tc>
          <w:tcPr>
            <w:tcW w:w="1134" w:type="dxa"/>
            <w:vAlign w:val="center"/>
          </w:tcPr>
          <w:p w:rsidR="008801C7" w:rsidRPr="002B50FB" w:rsidRDefault="00AD0740"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w:t>
            </w:r>
            <w:r w:rsidR="008801C7" w:rsidRPr="002B50FB">
              <w:rPr>
                <w:color w:val="171717" w:themeColor="background2" w:themeShade="1A"/>
                <w:sz w:val="24"/>
                <w:szCs w:val="24"/>
              </w:rPr>
              <w:t>афар</w:t>
            </w:r>
          </w:p>
        </w:tc>
        <w:tc>
          <w:tcPr>
            <w:tcW w:w="2580" w:type="dxa"/>
            <w:vAlign w:val="center"/>
          </w:tcPr>
          <w:p w:rsidR="008801C7" w:rsidRPr="002B50FB" w:rsidRDefault="00CA516F"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108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маъюбон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CA516F"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оилаҳои</w:t>
            </w:r>
            <w:r w:rsidR="00445A21">
              <w:rPr>
                <w:color w:val="171717" w:themeColor="background2" w:themeShade="1A"/>
                <w:sz w:val="24"/>
                <w:szCs w:val="24"/>
              </w:rPr>
              <w:t xml:space="preserve"> </w:t>
            </w:r>
            <w:r w:rsidRPr="002B50FB">
              <w:rPr>
                <w:color w:val="171717" w:themeColor="background2" w:themeShade="1A"/>
                <w:sz w:val="24"/>
                <w:szCs w:val="24"/>
              </w:rPr>
              <w:t>сардорашон</w:t>
            </w:r>
            <w:r w:rsidR="00A25D56">
              <w:rPr>
                <w:color w:val="171717" w:themeColor="background2" w:themeShade="1A"/>
                <w:sz w:val="24"/>
                <w:szCs w:val="24"/>
              </w:rPr>
              <w:t xml:space="preserve"> </w:t>
            </w:r>
            <w:r w:rsidRPr="002B50FB">
              <w:rPr>
                <w:color w:val="171717" w:themeColor="background2" w:themeShade="1A"/>
                <w:sz w:val="24"/>
                <w:szCs w:val="24"/>
              </w:rPr>
              <w:t>зан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AC1E05"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50</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Масо</w:t>
            </w:r>
            <w:r w:rsidR="00AD0740" w:rsidRPr="002B50FB">
              <w:rPr>
                <w:color w:val="171717" w:themeColor="background2" w:themeShade="1A"/>
                <w:sz w:val="24"/>
                <w:szCs w:val="24"/>
              </w:rPr>
              <w:t>ҳ</w:t>
            </w:r>
            <w:r w:rsidRPr="002B50FB">
              <w:rPr>
                <w:color w:val="171717" w:themeColor="background2" w:themeShade="1A"/>
                <w:sz w:val="24"/>
                <w:szCs w:val="24"/>
              </w:rPr>
              <w:t>ати</w:t>
            </w:r>
            <w:r w:rsidR="002C1D85">
              <w:rPr>
                <w:color w:val="171717" w:themeColor="background2" w:themeShade="1A"/>
                <w:sz w:val="24"/>
                <w:szCs w:val="24"/>
              </w:rPr>
              <w:t xml:space="preserve"> </w:t>
            </w:r>
            <w:r w:rsidRPr="002B50FB">
              <w:rPr>
                <w:color w:val="171717" w:themeColor="background2" w:themeShade="1A"/>
                <w:sz w:val="24"/>
                <w:szCs w:val="24"/>
              </w:rPr>
              <w:t>умумии</w:t>
            </w:r>
            <w:r w:rsidR="002C1D85">
              <w:rPr>
                <w:color w:val="171717" w:themeColor="background2" w:themeShade="1A"/>
                <w:sz w:val="24"/>
                <w:szCs w:val="24"/>
              </w:rPr>
              <w:t xml:space="preserve"> </w:t>
            </w:r>
            <w:r w:rsidRPr="002B50FB">
              <w:rPr>
                <w:color w:val="171717" w:themeColor="background2" w:themeShade="1A"/>
                <w:sz w:val="24"/>
                <w:szCs w:val="24"/>
              </w:rPr>
              <w:t>де</w:t>
            </w:r>
            <w:r w:rsidR="00AD0740" w:rsidRPr="002B50FB">
              <w:rPr>
                <w:color w:val="171717" w:themeColor="background2" w:themeShade="1A"/>
                <w:sz w:val="24"/>
                <w:szCs w:val="24"/>
              </w:rPr>
              <w:t>ҳ</w:t>
            </w:r>
            <w:r w:rsidRPr="002B50FB">
              <w:rPr>
                <w:color w:val="171717" w:themeColor="background2" w:themeShade="1A"/>
                <w:sz w:val="24"/>
                <w:szCs w:val="24"/>
              </w:rPr>
              <w:t>а</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га</w:t>
            </w:r>
          </w:p>
        </w:tc>
        <w:tc>
          <w:tcPr>
            <w:tcW w:w="2580" w:type="dxa"/>
            <w:vAlign w:val="center"/>
          </w:tcPr>
          <w:p w:rsidR="008801C7" w:rsidRPr="002B50FB" w:rsidRDefault="00CA516F"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rPr>
              <w:t>60</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41.6pt;margin-top:12.6pt;width:488.95pt;height:284.2pt;z-index:251661312">
            <v:textbox>
              <w:txbxContent>
                <w:p w:rsidR="006C5081" w:rsidRDefault="006C5081" w:rsidP="00C34DF3">
                  <w:pPr>
                    <w:pStyle w:val="ad"/>
                  </w:pPr>
                </w:p>
                <w:p w:rsidR="006C5081" w:rsidRPr="002B50FB" w:rsidRDefault="006C5081" w:rsidP="00C34DF3">
                  <w:pPr>
                    <w:pStyle w:val="ad"/>
                    <w:rPr>
                      <w:i/>
                    </w:rPr>
                  </w:pPr>
                  <w:r>
                    <w:t>1.</w:t>
                  </w:r>
                  <w:r w:rsidRPr="002B50FB">
                    <w:rPr>
                      <w:i/>
                    </w:rPr>
                    <w:t>Бунго</w:t>
                  </w:r>
                  <w:r w:rsidRPr="002B50FB">
                    <w:rPr>
                      <w:rFonts w:ascii="Times New Roman Tajik 1.0" w:hAnsi="Times New Roman Tajik 1.0" w:cs="Times New Roman Tajik 1.0"/>
                      <w:i/>
                    </w:rPr>
                    <w:t>ҳ</w:t>
                  </w:r>
                  <w:r w:rsidRPr="002B50FB">
                    <w:rPr>
                      <w:i/>
                    </w:rPr>
                    <w:t>и тибб</w:t>
                  </w:r>
                  <w:r w:rsidRPr="002B50FB">
                    <w:rPr>
                      <w:rFonts w:ascii="Times New Roman Tajik 1.0" w:hAnsi="Times New Roman Tajik 1.0" w:cs="Times New Roman Tajik 1.0"/>
                      <w:i/>
                    </w:rPr>
                    <w:t>ӣ</w:t>
                  </w:r>
                </w:p>
                <w:p w:rsidR="006C5081" w:rsidRPr="002B50FB" w:rsidRDefault="006C5081" w:rsidP="00C34DF3">
                  <w:pPr>
                    <w:pStyle w:val="ad"/>
                    <w:rPr>
                      <w:i/>
                    </w:rPr>
                  </w:pPr>
                  <w:r w:rsidRPr="002B50FB">
                    <w:rPr>
                      <w:i/>
                    </w:rPr>
                    <w:t>2.Ма</w:t>
                  </w:r>
                  <w:r w:rsidRPr="002B50FB">
                    <w:rPr>
                      <w:rFonts w:ascii="Times New Roman Tj" w:hAnsi="Times New Roman Tj"/>
                      <w:i/>
                    </w:rPr>
                    <w:t>ѓ</w:t>
                  </w:r>
                  <w:r w:rsidRPr="002B50FB">
                    <w:rPr>
                      <w:i/>
                    </w:rPr>
                    <w:t>озаи хуроквор</w:t>
                  </w:r>
                  <w:r w:rsidRPr="002B50FB">
                    <w:rPr>
                      <w:rFonts w:ascii="Times New Roman Tj" w:hAnsi="Times New Roman Tj"/>
                      <w:i/>
                    </w:rPr>
                    <w:t>ї</w:t>
                  </w:r>
                </w:p>
                <w:p w:rsidR="006C5081" w:rsidRPr="002B50FB" w:rsidRDefault="006C5081" w:rsidP="00C34DF3">
                  <w:pPr>
                    <w:pStyle w:val="ad"/>
                    <w:rPr>
                      <w:i/>
                    </w:rPr>
                  </w:pPr>
                  <w:r w:rsidRPr="002B50FB">
                    <w:rPr>
                      <w:i/>
                    </w:rPr>
                    <w:t>3.Ма</w:t>
                  </w:r>
                  <w:r w:rsidRPr="002B50FB">
                    <w:rPr>
                      <w:rFonts w:ascii="Times New Roman Tj" w:hAnsi="Times New Roman Tj"/>
                      <w:i/>
                    </w:rPr>
                    <w:t>ѓ</w:t>
                  </w:r>
                  <w:r w:rsidRPr="002B50FB">
                    <w:rPr>
                      <w:i/>
                    </w:rPr>
                    <w:t>озаи мол</w:t>
                  </w:r>
                  <w:r w:rsidRPr="002B50FB">
                    <w:rPr>
                      <w:rFonts w:ascii="Times New Roman Tj" w:hAnsi="Times New Roman Tj"/>
                      <w:i/>
                    </w:rPr>
                    <w:t>њ</w:t>
                  </w:r>
                  <w:r w:rsidRPr="002B50FB">
                    <w:rPr>
                      <w:i/>
                    </w:rPr>
                    <w:t>оиомехта</w:t>
                  </w:r>
                </w:p>
                <w:p w:rsidR="006C5081" w:rsidRDefault="006C5081" w:rsidP="00C34DF3">
                  <w:pPr>
                    <w:pStyle w:val="ad"/>
                    <w:rPr>
                      <w:rFonts w:ascii="Times New Roman Tj" w:hAnsi="Times New Roman Tj"/>
                      <w:i/>
                    </w:rPr>
                  </w:pPr>
                  <w:r>
                    <w:rPr>
                      <w:i/>
                    </w:rPr>
                    <w:t>4.Ха</w:t>
                  </w:r>
                  <w:r w:rsidRPr="002B50FB">
                    <w:rPr>
                      <w:i/>
                    </w:rPr>
                    <w:t>ти  бар</w:t>
                  </w:r>
                  <w:r w:rsidRPr="002B50FB">
                    <w:rPr>
                      <w:rFonts w:ascii="Times New Roman Tj" w:hAnsi="Times New Roman Tj"/>
                      <w:i/>
                    </w:rPr>
                    <w:t>ќ</w:t>
                  </w:r>
                </w:p>
                <w:p w:rsidR="006C5081" w:rsidRDefault="006C5081" w:rsidP="00C34DF3">
                  <w:pPr>
                    <w:pStyle w:val="ad"/>
                    <w:rPr>
                      <w:rFonts w:ascii="Times New Roman Tj" w:hAnsi="Times New Roman Tj"/>
                      <w:i/>
                    </w:rPr>
                  </w:pPr>
                  <w:r>
                    <w:rPr>
                      <w:rFonts w:ascii="Times New Roman Tj" w:hAnsi="Times New Roman Tj"/>
                      <w:i/>
                    </w:rPr>
                    <w:t>5. Мактаб</w:t>
                  </w:r>
                </w:p>
                <w:p w:rsidR="006C5081" w:rsidRPr="002B50FB" w:rsidRDefault="006C5081" w:rsidP="00C34DF3">
                  <w:pPr>
                    <w:pStyle w:val="ad"/>
                    <w:rPr>
                      <w:i/>
                    </w:rPr>
                  </w:pPr>
                  <w:r>
                    <w:rPr>
                      <w:rFonts w:ascii="Times New Roman Tj" w:hAnsi="Times New Roman Tj"/>
                      <w:i/>
                    </w:rPr>
                    <w:t xml:space="preserve">6. </w:t>
                  </w:r>
                  <w:r w:rsidRPr="002B50FB">
                    <w:rPr>
                      <w:i/>
                    </w:rPr>
                    <w:t>Ма</w:t>
                  </w:r>
                  <w:r w:rsidRPr="002B50FB">
                    <w:rPr>
                      <w:rFonts w:ascii="Times New Roman Tj" w:hAnsi="Times New Roman Tj"/>
                      <w:i/>
                    </w:rPr>
                    <w:t>ѓ</w:t>
                  </w:r>
                  <w:r w:rsidRPr="002B50FB">
                    <w:rPr>
                      <w:i/>
                    </w:rPr>
                    <w:t>озаи хуроквор</w:t>
                  </w:r>
                  <w:r w:rsidRPr="002B50FB">
                    <w:rPr>
                      <w:rFonts w:ascii="Times New Roman Tj" w:hAnsi="Times New Roman Tj"/>
                      <w:i/>
                    </w:rPr>
                    <w:t>ї</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oval id="_x0000_s1034" style="position:absolute;left:0;text-align:left;margin-left:333.7pt;margin-top:10.4pt;width:47.25pt;height:36.75pt;z-index:251667456" fillcolor="#ed7d31 [3205]" strokecolor="#f2f2f2 [3041]" strokeweight="3pt">
            <v:shadow on="t" type="perspective" color="#823b0b [1605]" opacity=".5" offset="1pt" offset2="-1pt"/>
            <v:textbox>
              <w:txbxContent>
                <w:p w:rsidR="006C5081" w:rsidRDefault="006C5081"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oval id="_x0000_s1033" style="position:absolute;left:0;text-align:left;margin-left:200.4pt;margin-top:12.7pt;width:51.75pt;height:67.25pt;z-index:251666432" fillcolor="#4472c4 [3208]" strokecolor="#f2f2f2 [3041]" strokeweight="3pt">
            <v:shadow on="t" type="perspective" color="#1f3763 [1608]" opacity=".5" offset="1pt" offset2="-1pt"/>
            <v:textbox>
              <w:txbxContent>
                <w:p w:rsidR="006C5081" w:rsidRDefault="006C5081"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oval id="_x0000_s1037" style="position:absolute;left:0;text-align:left;margin-left:351.6pt;margin-top:5.1pt;width:46.5pt;height:33.45pt;z-index:251670528" fillcolor="#70ad47 [3209]" strokecolor="#70ad47 [3209]" strokeweight="10pt">
            <v:stroke linestyle="thinThin"/>
            <v:shadow color="#868686"/>
            <v:textbox>
              <w:txbxContent>
                <w:p w:rsidR="006C5081" w:rsidRDefault="006C5081"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oval id="_x0000_s1044" style="position:absolute;left:0;text-align:left;margin-left:285.3pt;margin-top:7.9pt;width:45.5pt;height:58.2pt;z-index:251675648" fillcolor="white [3201]" strokecolor="#ffd966 [1943]" strokeweight="1pt">
            <v:fill color2="#ffe599 [1303]" focusposition="1" focussize="" focus="100%" type="gradient"/>
            <v:shadow on="t" type="perspective" color="#7f5f00 [1607]" opacity=".5" offset="1pt" offset2="-3pt"/>
            <v:textbox>
              <w:txbxContent>
                <w:p w:rsidR="006C5081" w:rsidRDefault="006C5081">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624581" w:rsidP="00C34DF3">
      <w:pPr>
        <w:pStyle w:val="a5"/>
        <w:spacing w:line="240" w:lineRule="auto"/>
        <w:jc w:val="both"/>
        <w:rPr>
          <w:sz w:val="24"/>
          <w:szCs w:val="24"/>
          <w:lang w:val="tg-Cyrl-TJ"/>
        </w:rPr>
      </w:pPr>
      <w:r>
        <w:rPr>
          <w:noProof/>
          <w:sz w:val="24"/>
          <w:szCs w:val="24"/>
        </w:rPr>
        <w:pict>
          <v:oval id="_x0000_s1045" style="position:absolute;left:0;text-align:left;margin-left:220.25pt;margin-top:11.4pt;width:48.95pt;height:32.65pt;z-index:251676672" fillcolor="#8eaadb [1944]" strokecolor="#8eaadb [1944]" strokeweight="1pt">
            <v:fill color2="#d9e2f3 [664]" angle="-45" focus="-50%" type="gradient"/>
            <v:shadow on="t" type="perspective" color="#1f3763 [1608]" opacity=".5" offset="1pt" offset2="-3pt"/>
            <v:textbox>
              <w:txbxContent>
                <w:p w:rsidR="006C5081" w:rsidRDefault="006C5081">
                  <w:r>
                    <w:t>6</w:t>
                  </w:r>
                </w:p>
              </w:txbxContent>
            </v:textbox>
          </v:oval>
        </w:pict>
      </w:r>
      <w:r>
        <w:rPr>
          <w:noProof/>
          <w:sz w:val="24"/>
          <w:szCs w:val="24"/>
        </w:rPr>
        <w:pict>
          <v:oval id="_x0000_s1035" style="position:absolute;left:0;text-align:left;margin-left:373.05pt;margin-top:6.9pt;width:42.3pt;height:37.15pt;z-index:251668480" fillcolor="white [3201]" strokecolor="#9cc2e5 [1940]" strokeweight="1pt">
            <v:fill color2="#bdd6ee [1300]" focusposition="1" focussize="" focus="100%" type="gradient"/>
            <v:shadow on="t" type="perspective" color="#1f4d78 [1604]" opacity=".5" offset="1pt" offset2="-3pt"/>
            <v:textbox>
              <w:txbxContent>
                <w:p w:rsidR="006C5081" w:rsidRDefault="006C5081" w:rsidP="00C34DF3">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Default="00C34DF3" w:rsidP="00C34DF3">
      <w:pPr>
        <w:pStyle w:val="a5"/>
        <w:spacing w:line="240" w:lineRule="auto"/>
        <w:jc w:val="both"/>
        <w:rPr>
          <w:sz w:val="24"/>
          <w:szCs w:val="24"/>
          <w:lang w:val="tg-Cyrl-TJ"/>
        </w:rPr>
      </w:pPr>
    </w:p>
    <w:p w:rsidR="007E0F48" w:rsidRDefault="007E0F48" w:rsidP="00C34DF3">
      <w:pPr>
        <w:pStyle w:val="a5"/>
        <w:spacing w:line="240" w:lineRule="auto"/>
        <w:jc w:val="both"/>
        <w:rPr>
          <w:sz w:val="24"/>
          <w:szCs w:val="24"/>
          <w:lang w:val="tg-Cyrl-TJ"/>
        </w:rPr>
      </w:pPr>
    </w:p>
    <w:p w:rsidR="006C5081" w:rsidRPr="004F7880" w:rsidRDefault="006C5081"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CA2EA6">
            <w:pPr>
              <w:pStyle w:val="ad"/>
              <w:jc w:val="center"/>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00CA2EA6">
              <w:rPr>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w:t>
            </w:r>
          </w:p>
        </w:tc>
        <w:tc>
          <w:tcPr>
            <w:tcW w:w="2768"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Бунгоҳи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тиббӣ</w:t>
            </w:r>
          </w:p>
        </w:tc>
        <w:tc>
          <w:tcPr>
            <w:tcW w:w="2551" w:type="dxa"/>
            <w:tcBorders>
              <w:top w:val="single" w:sz="4" w:space="0" w:color="auto"/>
              <w:bottom w:val="single" w:sz="4" w:space="0" w:color="auto"/>
            </w:tcBorders>
          </w:tcPr>
          <w:p w:rsidR="004F7880" w:rsidRPr="002B50FB" w:rsidRDefault="00B52D9D"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миёна</w:t>
            </w:r>
          </w:p>
        </w:tc>
        <w:tc>
          <w:tcPr>
            <w:tcW w:w="1985"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КАТС</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1965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2</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хӯрокворӣ</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молҳ</w:t>
            </w:r>
            <w:r w:rsidR="004F7880" w:rsidRPr="002B50FB">
              <w:rPr>
                <w:rFonts w:ascii="Times New Roman" w:hAnsi="Times New Roman" w:cs="Times New Roman"/>
                <w:i/>
                <w:color w:val="171717" w:themeColor="background2" w:themeShade="1A"/>
                <w:sz w:val="24"/>
                <w:szCs w:val="24"/>
              </w:rPr>
              <w:t>ои</w:t>
            </w:r>
            <w:r w:rsidR="00B36AE4">
              <w:rPr>
                <w:rFonts w:ascii="Times New Roman" w:hAnsi="Times New Roman" w:cs="Times New Roman"/>
                <w:i/>
                <w:color w:val="171717" w:themeColor="background2" w:themeShade="1A"/>
                <w:sz w:val="24"/>
                <w:szCs w:val="24"/>
              </w:rPr>
              <w:t xml:space="preserve"> </w:t>
            </w:r>
            <w:r w:rsidR="004F7880" w:rsidRPr="002B50FB">
              <w:rPr>
                <w:rFonts w:ascii="Times New Roman" w:hAnsi="Times New Roman" w:cs="Times New Roman"/>
                <w:i/>
                <w:color w:val="171717" w:themeColor="background2" w:themeShade="1A"/>
                <w:sz w:val="24"/>
                <w:szCs w:val="24"/>
              </w:rPr>
              <w:t>омехта</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Хатти  барқ</w:t>
            </w:r>
          </w:p>
        </w:tc>
        <w:tc>
          <w:tcPr>
            <w:tcW w:w="2551" w:type="dxa"/>
            <w:tcBorders>
              <w:top w:val="single" w:sz="4" w:space="0" w:color="auto"/>
              <w:bottom w:val="single" w:sz="4" w:space="0" w:color="auto"/>
            </w:tcBorders>
          </w:tcPr>
          <w:p w:rsidR="004F7880" w:rsidRPr="002B50FB" w:rsidRDefault="004F7880"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миёна</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Шабакаҳои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барқии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ноҳ</w:t>
            </w:r>
            <w:r w:rsidR="004F7880" w:rsidRPr="002B50FB">
              <w:rPr>
                <w:rFonts w:ascii="Times New Roman" w:hAnsi="Times New Roman" w:cs="Times New Roman"/>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4F7880" w:rsidRPr="002B50FB" w:rsidRDefault="004F7880"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1969</w:t>
            </w:r>
          </w:p>
        </w:tc>
      </w:tr>
      <w:tr w:rsidR="00BF385C" w:rsidRPr="002012DE" w:rsidTr="00326361">
        <w:tc>
          <w:tcPr>
            <w:tcW w:w="601" w:type="dxa"/>
            <w:tcBorders>
              <w:top w:val="single" w:sz="4" w:space="0" w:color="auto"/>
              <w:left w:val="double" w:sz="4" w:space="0" w:color="auto"/>
              <w:bottom w:val="single" w:sz="4" w:space="0" w:color="auto"/>
            </w:tcBorders>
          </w:tcPr>
          <w:p w:rsidR="00BF385C" w:rsidRDefault="00BF385C"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МТМУ  №</w:t>
            </w:r>
            <w:r w:rsidR="00CA516F">
              <w:rPr>
                <w:rFonts w:ascii="Times New Roman" w:hAnsi="Times New Roman" w:cs="Times New Roman"/>
                <w:i/>
                <w:color w:val="171717" w:themeColor="background2" w:themeShade="1A"/>
                <w:sz w:val="24"/>
                <w:szCs w:val="24"/>
              </w:rPr>
              <w:t>14</w:t>
            </w:r>
          </w:p>
        </w:tc>
        <w:tc>
          <w:tcPr>
            <w:tcW w:w="2551" w:type="dxa"/>
            <w:tcBorders>
              <w:top w:val="single" w:sz="4" w:space="0" w:color="auto"/>
              <w:bottom w:val="single" w:sz="4" w:space="0" w:color="auto"/>
            </w:tcBorders>
          </w:tcPr>
          <w:p w:rsidR="00BF385C" w:rsidRPr="002B50FB" w:rsidRDefault="00CA516F"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Бад</w:t>
            </w:r>
          </w:p>
        </w:tc>
        <w:tc>
          <w:tcPr>
            <w:tcW w:w="1985"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Шуъбаи маориф</w:t>
            </w:r>
          </w:p>
        </w:tc>
        <w:tc>
          <w:tcPr>
            <w:tcW w:w="1559" w:type="dxa"/>
            <w:tcBorders>
              <w:top w:val="single" w:sz="4" w:space="0" w:color="auto"/>
              <w:bottom w:val="single" w:sz="4" w:space="0" w:color="auto"/>
              <w:right w:val="double" w:sz="4" w:space="0" w:color="auto"/>
            </w:tcBorders>
          </w:tcPr>
          <w:p w:rsidR="00BF385C" w:rsidRPr="002B50FB" w:rsidRDefault="00CA516F"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1947</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AD0740">
        <w:rPr>
          <w:rFonts w:ascii="Times New Roman" w:hAnsi="Times New Roman" w:cs="Times New Roman"/>
          <w:b/>
          <w:bCs/>
          <w:color w:val="171717" w:themeColor="background2" w:themeShade="1A"/>
          <w:sz w:val="24"/>
          <w:szCs w:val="24"/>
          <w:lang w:val="tg-Cyrl-TJ"/>
        </w:rPr>
        <w:t>Таҳлили сатҳи зиндагии аҳолӣ</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шудааст, пешниҳод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кунед. Ҳар як унсур</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бояд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таҳлили</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иттилооти</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шударо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инъикос</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кунад</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ва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омор</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иҷтимоӣ-иқтисодӣ;</w:t>
      </w:r>
      <w:r w:rsidR="002C1D85">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2C1D85">
        <w:rPr>
          <w:iCs/>
          <w:color w:val="171717" w:themeColor="background2" w:themeShade="1A"/>
          <w:sz w:val="24"/>
          <w:szCs w:val="24"/>
        </w:rPr>
        <w:t xml:space="preserve"> </w:t>
      </w:r>
      <w:r w:rsidRPr="002012DE">
        <w:rPr>
          <w:iCs/>
          <w:color w:val="171717" w:themeColor="background2" w:themeShade="1A"/>
          <w:sz w:val="24"/>
          <w:szCs w:val="24"/>
        </w:rPr>
        <w:t>тавсиф</w:t>
      </w:r>
      <w:r w:rsidR="002C1D85">
        <w:rPr>
          <w:iCs/>
          <w:color w:val="171717" w:themeColor="background2" w:themeShade="1A"/>
          <w:sz w:val="24"/>
          <w:szCs w:val="24"/>
        </w:rPr>
        <w:t xml:space="preserve"> </w:t>
      </w:r>
      <w:r w:rsidRPr="002012DE">
        <w:rPr>
          <w:iCs/>
          <w:color w:val="171717" w:themeColor="background2" w:themeShade="1A"/>
          <w:sz w:val="24"/>
          <w:szCs w:val="24"/>
        </w:rPr>
        <w:t>намуда, ба ҳар як 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мавҷуда</w:t>
      </w:r>
      <w:r w:rsidR="002C1D85">
        <w:rPr>
          <w:iCs/>
          <w:color w:val="171717" w:themeColor="background2" w:themeShade="1A"/>
          <w:sz w:val="24"/>
          <w:szCs w:val="24"/>
        </w:rPr>
        <w:t xml:space="preserve"> </w:t>
      </w:r>
      <w:r w:rsidRPr="002012DE">
        <w:rPr>
          <w:iCs/>
          <w:color w:val="171717" w:themeColor="background2" w:themeShade="1A"/>
          <w:sz w:val="24"/>
          <w:szCs w:val="24"/>
        </w:rPr>
        <w:t>баҳо</w:t>
      </w:r>
      <w:r w:rsidR="002C1D85">
        <w:rPr>
          <w:iCs/>
          <w:color w:val="171717" w:themeColor="background2" w:themeShade="1A"/>
          <w:sz w:val="24"/>
          <w:szCs w:val="24"/>
        </w:rPr>
        <w:t xml:space="preserve"> </w:t>
      </w:r>
      <w:r w:rsidRPr="002012DE">
        <w:rPr>
          <w:iCs/>
          <w:color w:val="171717" w:themeColor="background2" w:themeShade="1A"/>
          <w:sz w:val="24"/>
          <w:szCs w:val="24"/>
        </w:rPr>
        <w:t>диҳед, талаботи</w:t>
      </w:r>
      <w:r w:rsidR="002C1D85">
        <w:rPr>
          <w:iCs/>
          <w:color w:val="171717" w:themeColor="background2" w:themeShade="1A"/>
          <w:sz w:val="24"/>
          <w:szCs w:val="24"/>
        </w:rPr>
        <w:t xml:space="preserve"> </w:t>
      </w:r>
      <w:r w:rsidRPr="002012DE">
        <w:rPr>
          <w:iCs/>
          <w:color w:val="171717" w:themeColor="background2" w:themeShade="1A"/>
          <w:sz w:val="24"/>
          <w:szCs w:val="24"/>
        </w:rPr>
        <w:t>ҷомеаро ба навъҳои нави хизматрасонӣ, дараҷа</w:t>
      </w:r>
      <w:r w:rsidR="002C1D85">
        <w:rPr>
          <w:iCs/>
          <w:color w:val="171717" w:themeColor="background2" w:themeShade="1A"/>
          <w:sz w:val="24"/>
          <w:szCs w:val="24"/>
        </w:rPr>
        <w:t xml:space="preserve"> </w:t>
      </w:r>
      <w:r w:rsidRPr="002012DE">
        <w:rPr>
          <w:iCs/>
          <w:color w:val="171717" w:themeColor="background2" w:themeShade="1A"/>
          <w:sz w:val="24"/>
          <w:szCs w:val="24"/>
        </w:rPr>
        <w:t>ва</w:t>
      </w:r>
      <w:r w:rsidR="002C1D85">
        <w:rPr>
          <w:iCs/>
          <w:color w:val="171717" w:themeColor="background2" w:themeShade="1A"/>
          <w:sz w:val="24"/>
          <w:szCs w:val="24"/>
        </w:rPr>
        <w:t xml:space="preserve"> </w:t>
      </w:r>
      <w:r w:rsidRPr="002012DE">
        <w:rPr>
          <w:iCs/>
          <w:color w:val="171717" w:themeColor="background2" w:themeShade="1A"/>
          <w:sz w:val="24"/>
          <w:szCs w:val="24"/>
        </w:rPr>
        <w:t>сифати</w:t>
      </w:r>
      <w:r w:rsidR="002C1D85">
        <w:rPr>
          <w:iCs/>
          <w:color w:val="171717" w:themeColor="background2" w:themeShade="1A"/>
          <w:sz w:val="24"/>
          <w:szCs w:val="24"/>
        </w:rPr>
        <w:t xml:space="preserve"> </w:t>
      </w:r>
      <w:r w:rsidRPr="002012DE">
        <w:rPr>
          <w:iCs/>
          <w:color w:val="171717" w:themeColor="background2" w:themeShade="1A"/>
          <w:sz w:val="24"/>
          <w:szCs w:val="24"/>
        </w:rPr>
        <w:t>таъсири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 ба сатҳи</w:t>
      </w:r>
      <w:r w:rsidR="002C1D85">
        <w:rPr>
          <w:iCs/>
          <w:color w:val="171717" w:themeColor="background2" w:themeShade="1A"/>
          <w:sz w:val="24"/>
          <w:szCs w:val="24"/>
        </w:rPr>
        <w:t xml:space="preserve"> </w:t>
      </w:r>
      <w:r w:rsidRPr="002012DE">
        <w:rPr>
          <w:iCs/>
          <w:color w:val="171717" w:themeColor="background2" w:themeShade="1A"/>
          <w:sz w:val="24"/>
          <w:szCs w:val="24"/>
        </w:rPr>
        <w:t>зиндагии</w:t>
      </w:r>
      <w:r w:rsidR="002C1D85">
        <w:rPr>
          <w:iCs/>
          <w:color w:val="171717" w:themeColor="background2" w:themeShade="1A"/>
          <w:sz w:val="24"/>
          <w:szCs w:val="24"/>
        </w:rPr>
        <w:t xml:space="preserve"> </w:t>
      </w:r>
      <w:r w:rsidRPr="002012DE">
        <w:rPr>
          <w:iCs/>
          <w:color w:val="171717" w:themeColor="background2" w:themeShade="1A"/>
          <w:sz w:val="24"/>
          <w:szCs w:val="24"/>
        </w:rPr>
        <w:t>аҳолӣ</w:t>
      </w:r>
      <w:r w:rsidR="002C1D85">
        <w:rPr>
          <w:iCs/>
          <w:color w:val="171717" w:themeColor="background2" w:themeShade="1A"/>
          <w:sz w:val="24"/>
          <w:szCs w:val="24"/>
        </w:rPr>
        <w:t xml:space="preserve"> </w:t>
      </w:r>
      <w:r w:rsidRPr="002012DE">
        <w:rPr>
          <w:iCs/>
          <w:color w:val="171717" w:themeColor="background2" w:themeShade="1A"/>
          <w:sz w:val="24"/>
          <w:szCs w:val="24"/>
        </w:rPr>
        <w:t>нишон</w:t>
      </w:r>
      <w:r w:rsidR="002C1D85">
        <w:rPr>
          <w:iCs/>
          <w:color w:val="171717" w:themeColor="background2" w:themeShade="1A"/>
          <w:sz w:val="24"/>
          <w:szCs w:val="24"/>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00AD0740">
              <w:rPr>
                <w:rFonts w:ascii="Times New Roman" w:hAnsi="Times New Roman" w:cs="Times New Roman"/>
                <w:color w:val="171717" w:themeColor="background2" w:themeShade="1A"/>
                <w:sz w:val="24"/>
                <w:szCs w:val="24"/>
              </w:rPr>
              <w:t>ӣ</w:t>
            </w:r>
            <w:r w:rsidR="002C1D85">
              <w:rPr>
                <w:rFonts w:ascii="Times New Roman" w:hAnsi="Times New Roman" w:cs="Times New Roman"/>
                <w:color w:val="171717" w:themeColor="background2" w:themeShade="1A"/>
                <w:sz w:val="24"/>
                <w:szCs w:val="24"/>
              </w:rPr>
              <w:t xml:space="preserve"> </w:t>
            </w:r>
            <w:r w:rsidRPr="002012DE">
              <w:rPr>
                <w:rFonts w:ascii="Times New Roman" w:hAnsi="Times New Roman" w:cs="Times New Roman"/>
                <w:color w:val="171717" w:themeColor="background2" w:themeShade="1A"/>
                <w:sz w:val="24"/>
                <w:szCs w:val="24"/>
              </w:rPr>
              <w:t>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BF385C"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2835" w:type="dxa"/>
          </w:tcPr>
          <w:p w:rsidR="00E12FD1" w:rsidRPr="002B50FB" w:rsidRDefault="00B52D9D"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Бунгоҳи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тиббӣ</w:t>
            </w:r>
          </w:p>
        </w:tc>
        <w:tc>
          <w:tcPr>
            <w:tcW w:w="5988" w:type="dxa"/>
            <w:vAlign w:val="center"/>
          </w:tcPr>
          <w:p w:rsidR="00E12FD1" w:rsidRPr="002B50FB" w:rsidRDefault="00B52D9D" w:rsidP="007C3C4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Бунгоҳи тиббӣ</w:t>
            </w:r>
            <w:r w:rsidR="00E12FD1" w:rsidRPr="002B50FB">
              <w:rPr>
                <w:rFonts w:ascii="Times New Roman" w:hAnsi="Times New Roman" w:cs="Times New Roman"/>
                <w:i/>
                <w:color w:val="171717" w:themeColor="background2" w:themeShade="1A"/>
                <w:sz w:val="24"/>
                <w:szCs w:val="24"/>
                <w:lang w:val="tg-Cyrl-TJ"/>
              </w:rPr>
              <w:t>-  дар</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ҳ</w:t>
            </w:r>
            <w:r w:rsidR="00E12FD1" w:rsidRPr="002B50FB">
              <w:rPr>
                <w:rFonts w:ascii="Times New Roman" w:hAnsi="Times New Roman" w:cs="Times New Roman"/>
                <w:i/>
                <w:color w:val="171717" w:themeColor="background2" w:themeShade="1A"/>
                <w:sz w:val="24"/>
                <w:szCs w:val="24"/>
                <w:lang w:val="tg-Cyrl-TJ"/>
              </w:rPr>
              <w:t>олати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на он қадар хуби</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корӣ</w:t>
            </w:r>
            <w:r w:rsidR="00BF385C">
              <w:rPr>
                <w:rFonts w:ascii="Times New Roman" w:hAnsi="Times New Roman" w:cs="Times New Roman"/>
                <w:i/>
                <w:color w:val="171717" w:themeColor="background2" w:themeShade="1A"/>
                <w:sz w:val="24"/>
                <w:szCs w:val="24"/>
                <w:lang w:val="tg-Cyrl-TJ"/>
              </w:rPr>
              <w:t xml:space="preserve"> </w:t>
            </w:r>
            <w:r w:rsidR="00E12FD1" w:rsidRPr="002B50FB">
              <w:rPr>
                <w:rFonts w:ascii="Times New Roman" w:hAnsi="Times New Roman" w:cs="Times New Roman"/>
                <w:i/>
                <w:color w:val="171717" w:themeColor="background2" w:themeShade="1A"/>
                <w:sz w:val="24"/>
                <w:szCs w:val="24"/>
                <w:lang w:val="tg-Cyrl-TJ"/>
              </w:rPr>
              <w:t>мебошад.</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Бино</w:t>
            </w:r>
            <w:r w:rsidR="00AD0740" w:rsidRPr="002B50FB">
              <w:rPr>
                <w:rFonts w:ascii="Times New Roman" w:hAnsi="Times New Roman" w:cs="Times New Roman"/>
                <w:i/>
                <w:color w:val="171717" w:themeColor="background2" w:themeShade="1A"/>
                <w:sz w:val="24"/>
                <w:szCs w:val="24"/>
                <w:lang w:val="tg-Cyrl-TJ"/>
              </w:rPr>
              <w:t>бар</w:t>
            </w:r>
            <w:r w:rsidRPr="002B50FB">
              <w:rPr>
                <w:rFonts w:ascii="Times New Roman" w:hAnsi="Times New Roman" w:cs="Times New Roman"/>
                <w:i/>
                <w:color w:val="171717" w:themeColor="background2" w:themeShade="1A"/>
                <w:sz w:val="24"/>
                <w:szCs w:val="24"/>
                <w:lang w:val="tg-Cyrl-TJ"/>
              </w:rPr>
              <w:t xml:space="preserve"> таъмир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талаб буда, ба таъмири умумӣ ва лавозимотҳои ҳозиразамони тиббӣ ниёз дорад.</w:t>
            </w:r>
            <w:r w:rsidR="00BF385C">
              <w:rPr>
                <w:rFonts w:ascii="Times New Roman" w:hAnsi="Times New Roman" w:cs="Times New Roman"/>
                <w:i/>
                <w:color w:val="171717" w:themeColor="background2" w:themeShade="1A"/>
                <w:sz w:val="24"/>
                <w:szCs w:val="24"/>
                <w:lang w:val="tg-Cyrl-TJ"/>
              </w:rPr>
              <w:t xml:space="preserve"> </w:t>
            </w:r>
            <w:r w:rsidR="007C3C49" w:rsidRPr="002B50FB">
              <w:rPr>
                <w:rFonts w:ascii="Times New Roman" w:hAnsi="Times New Roman" w:cs="Times New Roman"/>
                <w:i/>
                <w:color w:val="171717" w:themeColor="background2" w:themeShade="1A"/>
                <w:sz w:val="24"/>
                <w:szCs w:val="24"/>
                <w:lang w:val="tg-Cyrl-TJ"/>
              </w:rPr>
              <w:t>Аз сабаби  фарсуда будани бино ва норасогии лавозимотҳои ти</w:t>
            </w:r>
            <w:r w:rsidR="001B6A71" w:rsidRPr="002B50FB">
              <w:rPr>
                <w:rFonts w:ascii="Times New Roman" w:hAnsi="Times New Roman" w:cs="Times New Roman"/>
                <w:i/>
                <w:color w:val="171717" w:themeColor="background2" w:themeShade="1A"/>
                <w:sz w:val="24"/>
                <w:szCs w:val="24"/>
                <w:lang w:val="tg-Cyrl-TJ"/>
              </w:rPr>
              <w:t>б</w:t>
            </w:r>
            <w:r w:rsidR="007C3C49" w:rsidRPr="002B50FB">
              <w:rPr>
                <w:rFonts w:ascii="Times New Roman" w:hAnsi="Times New Roman" w:cs="Times New Roman"/>
                <w:i/>
                <w:color w:val="171717" w:themeColor="background2" w:themeShade="1A"/>
                <w:sz w:val="24"/>
                <w:szCs w:val="24"/>
                <w:lang w:val="tg-Cyrl-TJ"/>
              </w:rPr>
              <w:t xml:space="preserve">бии ҳозиразамон хизматрасонии тибӣ ба аҳолӣ  на он қадар хуб аст. </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D365E9" w:rsidRPr="002B50FB" w:rsidRDefault="00AD0740"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Мағ</w:t>
            </w:r>
            <w:r w:rsidR="00E12FD1"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00E12FD1" w:rsidRPr="002B50FB">
              <w:rPr>
                <w:rFonts w:ascii="Times New Roman" w:hAnsi="Times New Roman" w:cs="Times New Roman"/>
                <w:color w:val="171717" w:themeColor="background2" w:themeShade="1A"/>
                <w:sz w:val="24"/>
                <w:szCs w:val="24"/>
              </w:rPr>
              <w:t>х</w:t>
            </w:r>
            <w:r w:rsidRPr="002B50FB">
              <w:rPr>
                <w:rFonts w:ascii="Times New Roman" w:hAnsi="Times New Roman" w:cs="Times New Roman"/>
                <w:color w:val="171717" w:themeColor="background2" w:themeShade="1A"/>
                <w:sz w:val="24"/>
                <w:szCs w:val="24"/>
              </w:rPr>
              <w:t>ӯ</w:t>
            </w:r>
            <w:r w:rsidR="00E12FD1" w:rsidRPr="002B50FB">
              <w:rPr>
                <w:rFonts w:ascii="Times New Roman" w:hAnsi="Times New Roman" w:cs="Times New Roman"/>
                <w:color w:val="171717" w:themeColor="background2" w:themeShade="1A"/>
                <w:sz w:val="24"/>
                <w:szCs w:val="24"/>
              </w:rPr>
              <w:t>роквор</w:t>
            </w:r>
            <w:r w:rsidRPr="002B50FB">
              <w:rPr>
                <w:rFonts w:ascii="Times New Roman" w:hAnsi="Times New Roman" w:cs="Times New Roman"/>
                <w:color w:val="171717" w:themeColor="background2" w:themeShade="1A"/>
                <w:sz w:val="24"/>
                <w:szCs w:val="24"/>
              </w:rPr>
              <w:t>ӣ</w:t>
            </w:r>
          </w:p>
          <w:p w:rsidR="00E12FD1" w:rsidRPr="002B50FB" w:rsidRDefault="00D365E9"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w:t>
            </w:r>
            <w:r w:rsidR="00AD0740" w:rsidRPr="002B50FB">
              <w:rPr>
                <w:rFonts w:ascii="Times New Roman" w:hAnsi="Times New Roman" w:cs="Times New Roman"/>
                <w:color w:val="171717" w:themeColor="background2" w:themeShade="1A"/>
                <w:sz w:val="24"/>
                <w:szCs w:val="24"/>
              </w:rPr>
              <w:t>ғ</w:t>
            </w:r>
            <w:r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мол</w:t>
            </w:r>
            <w:r w:rsidR="00AD0740" w:rsidRPr="002B50FB">
              <w:rPr>
                <w:rFonts w:ascii="Times New Roman" w:hAnsi="Times New Roman" w:cs="Times New Roman"/>
                <w:color w:val="171717" w:themeColor="background2" w:themeShade="1A"/>
                <w:sz w:val="24"/>
                <w:szCs w:val="24"/>
              </w:rPr>
              <w:t>ҳ</w:t>
            </w:r>
            <w:r w:rsidRPr="002B50FB">
              <w:rPr>
                <w:rFonts w:ascii="Times New Roman" w:hAnsi="Times New Roman" w:cs="Times New Roman"/>
                <w:color w:val="171717" w:themeColor="background2" w:themeShade="1A"/>
                <w:sz w:val="24"/>
                <w:szCs w:val="24"/>
              </w:rPr>
              <w:t>ои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омехта</w:t>
            </w:r>
          </w:p>
          <w:p w:rsidR="007C3C49" w:rsidRPr="002B50FB" w:rsidRDefault="007C3C49" w:rsidP="00E12FD1">
            <w:pPr>
              <w:pStyle w:val="ad"/>
              <w:rPr>
                <w:rFonts w:ascii="Times New Roman" w:hAnsi="Times New Roman" w:cs="Times New Roman"/>
                <w:color w:val="171717" w:themeColor="background2" w:themeShade="1A"/>
                <w:sz w:val="24"/>
                <w:szCs w:val="24"/>
              </w:rPr>
            </w:pPr>
          </w:p>
        </w:tc>
        <w:tc>
          <w:tcPr>
            <w:tcW w:w="5988" w:type="dxa"/>
            <w:vAlign w:val="center"/>
          </w:tcPr>
          <w:p w:rsidR="00E12FD1" w:rsidRPr="002B50FB" w:rsidRDefault="00AD0740" w:rsidP="00D365E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Мағозаҳ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дар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мавҷ</w:t>
            </w:r>
            <w:r w:rsidR="00D365E9" w:rsidRPr="002B50FB">
              <w:rPr>
                <w:rFonts w:ascii="Times New Roman" w:hAnsi="Times New Roman" w:cs="Times New Roman"/>
                <w:i/>
                <w:color w:val="171717" w:themeColor="background2" w:themeShade="1A"/>
                <w:sz w:val="24"/>
                <w:szCs w:val="24"/>
                <w:lang w:val="tg-Cyrl-TJ"/>
              </w:rPr>
              <w:t>уд</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хусусӣ</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талаботи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аҳ</w:t>
            </w:r>
            <w:r w:rsidR="00D365E9" w:rsidRPr="002B50FB">
              <w:rPr>
                <w:rFonts w:ascii="Times New Roman" w:hAnsi="Times New Roman" w:cs="Times New Roman"/>
                <w:i/>
                <w:color w:val="171717" w:themeColor="background2" w:themeShade="1A"/>
                <w:sz w:val="24"/>
                <w:szCs w:val="24"/>
                <w:lang w:val="tg-Cyrl-TJ"/>
              </w:rPr>
              <w:t>олии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аро</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бо</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молҳ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ниёзи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ҳаррӯ</w:t>
            </w:r>
            <w:r w:rsidR="00D365E9" w:rsidRPr="002B50FB">
              <w:rPr>
                <w:rFonts w:ascii="Times New Roman" w:hAnsi="Times New Roman" w:cs="Times New Roman"/>
                <w:i/>
                <w:color w:val="171717" w:themeColor="background2" w:themeShade="1A"/>
                <w:sz w:val="24"/>
                <w:szCs w:val="24"/>
                <w:lang w:val="tg-Cyrl-TJ"/>
              </w:rPr>
              <w:t>за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таъмин</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менамоянд.</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3</w:t>
            </w:r>
          </w:p>
        </w:tc>
        <w:tc>
          <w:tcPr>
            <w:tcW w:w="2835" w:type="dxa"/>
          </w:tcPr>
          <w:p w:rsidR="00E12FD1" w:rsidRPr="002B50FB" w:rsidRDefault="00D365E9" w:rsidP="00D365E9">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Хатти  бар</w:t>
            </w:r>
            <w:r w:rsidR="00AD0740" w:rsidRPr="002B50FB">
              <w:rPr>
                <w:rFonts w:ascii="Times New Roman" w:hAnsi="Times New Roman" w:cs="Times New Roman"/>
                <w:color w:val="171717" w:themeColor="background2" w:themeShade="1A"/>
                <w:sz w:val="24"/>
                <w:szCs w:val="24"/>
              </w:rPr>
              <w:t>қ</w:t>
            </w:r>
          </w:p>
        </w:tc>
        <w:tc>
          <w:tcPr>
            <w:tcW w:w="5988" w:type="dxa"/>
            <w:vAlign w:val="center"/>
          </w:tcPr>
          <w:p w:rsidR="00E12FD1" w:rsidRPr="002B50FB" w:rsidRDefault="00AD0740" w:rsidP="00AD0740">
            <w:pPr>
              <w:pStyle w:val="ad"/>
              <w:jc w:val="both"/>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lang w:val="tg-Cyrl-TJ"/>
              </w:rPr>
              <w:t>Шабакаи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хатти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w:t>
            </w:r>
            <w:r w:rsidR="00D365E9" w:rsidRPr="002B50FB">
              <w:rPr>
                <w:rFonts w:ascii="Times New Roman" w:hAnsi="Times New Roman" w:cs="Times New Roman"/>
                <w:i/>
                <w:color w:val="171717" w:themeColor="background2" w:themeShade="1A"/>
                <w:sz w:val="24"/>
                <w:szCs w:val="24"/>
              </w:rPr>
              <w:t>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деҳ</w:t>
            </w:r>
            <w:r w:rsidR="00D365E9" w:rsidRPr="002B50FB">
              <w:rPr>
                <w:rFonts w:ascii="Times New Roman" w:hAnsi="Times New Roman" w:cs="Times New Roman"/>
                <w:i/>
                <w:color w:val="171717" w:themeColor="background2" w:themeShade="1A"/>
                <w:sz w:val="24"/>
                <w:szCs w:val="24"/>
              </w:rPr>
              <w:t>а</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солҳ</w:t>
            </w:r>
            <w:r w:rsidR="00D365E9" w:rsidRPr="002B50FB">
              <w:rPr>
                <w:rFonts w:ascii="Times New Roman" w:hAnsi="Times New Roman" w:cs="Times New Roman"/>
                <w:i/>
                <w:color w:val="171717" w:themeColor="background2" w:themeShade="1A"/>
                <w:sz w:val="24"/>
                <w:szCs w:val="24"/>
              </w:rPr>
              <w:t>ои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lang w:val="tg-Cyrl-TJ"/>
              </w:rPr>
              <w:t>1969</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сохта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шудааст.</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Симчубҳ</w:t>
            </w:r>
            <w:r w:rsidR="00D365E9" w:rsidRPr="002B50FB">
              <w:rPr>
                <w:rFonts w:ascii="Times New Roman" w:hAnsi="Times New Roman" w:cs="Times New Roman"/>
                <w:i/>
                <w:color w:val="171717" w:themeColor="background2" w:themeShade="1A"/>
                <w:sz w:val="24"/>
                <w:szCs w:val="24"/>
              </w:rPr>
              <w:t>о</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фарсуда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гардидааст</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ва</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аз сабаби</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зи</w:t>
            </w:r>
            <w:r w:rsidR="00634AD6" w:rsidRPr="002B50FB">
              <w:rPr>
                <w:rFonts w:ascii="Times New Roman" w:hAnsi="Times New Roman" w:cs="Times New Roman"/>
                <w:i/>
                <w:color w:val="171717" w:themeColor="background2" w:themeShade="1A"/>
                <w:sz w:val="24"/>
                <w:szCs w:val="24"/>
              </w:rPr>
              <w:t>ёд</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шудани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шумораи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аҳолӣ</w:t>
            </w:r>
            <w:r w:rsidR="00BF385C">
              <w:rPr>
                <w:rFonts w:ascii="Times New Roman" w:hAnsi="Times New Roman" w:cs="Times New Roman"/>
                <w:i/>
                <w:color w:val="171717" w:themeColor="background2" w:themeShade="1A"/>
                <w:sz w:val="24"/>
                <w:szCs w:val="24"/>
              </w:rPr>
              <w:t xml:space="preserve"> деҳа ба се </w:t>
            </w:r>
            <w:r w:rsidR="00634AD6" w:rsidRPr="002B50FB">
              <w:rPr>
                <w:rFonts w:ascii="Times New Roman" w:hAnsi="Times New Roman" w:cs="Times New Roman"/>
                <w:i/>
                <w:color w:val="171717" w:themeColor="background2" w:themeShade="1A"/>
                <w:sz w:val="24"/>
                <w:szCs w:val="24"/>
              </w:rPr>
              <w:t>адад</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трансформатори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баландшиддат</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ниёз дорад.</w:t>
            </w:r>
          </w:p>
        </w:tc>
      </w:tr>
      <w:tr w:rsidR="00CA2EA6" w:rsidRPr="002012DE" w:rsidTr="00D365E9">
        <w:trPr>
          <w:trHeight w:val="567"/>
        </w:trPr>
        <w:tc>
          <w:tcPr>
            <w:tcW w:w="675" w:type="dxa"/>
            <w:vAlign w:val="center"/>
          </w:tcPr>
          <w:p w:rsidR="00CA2EA6" w:rsidRDefault="00CA2EA6"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4</w:t>
            </w:r>
          </w:p>
        </w:tc>
        <w:tc>
          <w:tcPr>
            <w:tcW w:w="2835" w:type="dxa"/>
          </w:tcPr>
          <w:p w:rsidR="00CA2EA6" w:rsidRPr="002B50FB" w:rsidRDefault="00CA2EA6" w:rsidP="00D365E9">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МТМУ №14</w:t>
            </w:r>
          </w:p>
        </w:tc>
        <w:tc>
          <w:tcPr>
            <w:tcW w:w="5988" w:type="dxa"/>
            <w:vAlign w:val="center"/>
          </w:tcPr>
          <w:p w:rsidR="00CA2EA6" w:rsidRPr="002B50FB" w:rsidRDefault="00CA2EA6" w:rsidP="00AD0740">
            <w:pPr>
              <w:pStyle w:val="ad"/>
              <w:jc w:val="both"/>
              <w:rPr>
                <w:rFonts w:ascii="Times New Roman" w:hAnsi="Times New Roman" w:cs="Times New Roman"/>
                <w:i/>
                <w:color w:val="171717" w:themeColor="background2" w:themeShade="1A"/>
                <w:sz w:val="24"/>
                <w:szCs w:val="24"/>
                <w:lang w:val="tg-Cyrl-TJ"/>
              </w:rPr>
            </w:pPr>
            <w:r>
              <w:rPr>
                <w:rFonts w:ascii="Times New Roman" w:hAnsi="Times New Roman" w:cs="Times New Roman"/>
                <w:i/>
                <w:color w:val="171717" w:themeColor="background2" w:themeShade="1A"/>
                <w:sz w:val="24"/>
                <w:szCs w:val="24"/>
                <w:lang w:val="tg-Cyrl-TJ"/>
              </w:rPr>
              <w:t xml:space="preserve">Муассисаи таҳсилоти миёнаи умумии №14 соли 1947 сохта шуда то ин дам ягон маротиба таъмирро надидааст. </w:t>
            </w:r>
          </w:p>
        </w:tc>
      </w:tr>
    </w:tbl>
    <w:p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w:t>
      </w:r>
      <w:r w:rsidR="00B36AE4">
        <w:rPr>
          <w:color w:val="171717" w:themeColor="background2" w:themeShade="1A"/>
          <w:sz w:val="24"/>
          <w:szCs w:val="24"/>
        </w:rPr>
        <w:t xml:space="preserve"> </w:t>
      </w:r>
      <w:r w:rsidRPr="002012DE">
        <w:rPr>
          <w:color w:val="171717" w:themeColor="background2" w:themeShade="1A"/>
          <w:sz w:val="24"/>
          <w:szCs w:val="24"/>
        </w:rPr>
        <w:t>кӯдакон, сатҳ</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сабабҳои</w:t>
      </w:r>
      <w:r w:rsidR="00B36AE4">
        <w:rPr>
          <w:color w:val="171717" w:themeColor="background2" w:themeShade="1A"/>
          <w:sz w:val="24"/>
          <w:szCs w:val="24"/>
        </w:rPr>
        <w:t xml:space="preserve"> </w:t>
      </w:r>
      <w:r w:rsidRPr="002012DE">
        <w:rPr>
          <w:color w:val="171717" w:themeColor="background2" w:themeShade="1A"/>
          <w:sz w:val="24"/>
          <w:szCs w:val="24"/>
        </w:rPr>
        <w:t>бемориҳои</w:t>
      </w:r>
      <w:r w:rsidR="00B36AE4">
        <w:rPr>
          <w:color w:val="171717" w:themeColor="background2" w:themeShade="1A"/>
          <w:sz w:val="24"/>
          <w:szCs w:val="24"/>
        </w:rPr>
        <w:t xml:space="preserve"> </w:t>
      </w:r>
      <w:r w:rsidRPr="002012DE">
        <w:rPr>
          <w:color w:val="171717" w:themeColor="background2" w:themeShade="1A"/>
          <w:sz w:val="24"/>
          <w:szCs w:val="24"/>
        </w:rPr>
        <w:t>сироятӣ;</w:t>
      </w:r>
      <w:r w:rsidR="00B36AE4">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Пешниҳоди</w:t>
      </w:r>
      <w:r w:rsidR="00B36AE4">
        <w:rPr>
          <w:color w:val="171717" w:themeColor="background2" w:themeShade="1A"/>
          <w:sz w:val="24"/>
          <w:szCs w:val="24"/>
        </w:rPr>
        <w:t xml:space="preserve"> </w:t>
      </w:r>
      <w:r w:rsidRPr="002012DE">
        <w:rPr>
          <w:color w:val="171717" w:themeColor="background2" w:themeShade="1A"/>
          <w:sz w:val="24"/>
          <w:szCs w:val="24"/>
        </w:rPr>
        <w:t>маълумоти аз ҷомеа</w:t>
      </w:r>
      <w:r w:rsidR="00B36AE4">
        <w:rPr>
          <w:color w:val="171717" w:themeColor="background2" w:themeShade="1A"/>
          <w:sz w:val="24"/>
          <w:szCs w:val="24"/>
        </w:rPr>
        <w:t xml:space="preserve"> </w:t>
      </w:r>
      <w:r w:rsidRPr="002012DE">
        <w:rPr>
          <w:color w:val="171717" w:themeColor="background2" w:themeShade="1A"/>
          <w:sz w:val="24"/>
          <w:szCs w:val="24"/>
        </w:rPr>
        <w:t>гирифта</w:t>
      </w:r>
      <w:r w:rsidR="00B36AE4">
        <w:rPr>
          <w:color w:val="171717" w:themeColor="background2" w:themeShade="1A"/>
          <w:sz w:val="24"/>
          <w:szCs w:val="24"/>
        </w:rPr>
        <w:t xml:space="preserve"> </w:t>
      </w:r>
      <w:r w:rsidRPr="002012DE">
        <w:rPr>
          <w:color w:val="171717" w:themeColor="background2" w:themeShade="1A"/>
          <w:sz w:val="24"/>
          <w:szCs w:val="24"/>
        </w:rPr>
        <w:t>шуда дар бораи</w:t>
      </w:r>
      <w:r w:rsidR="00B36AE4">
        <w:rPr>
          <w:color w:val="171717" w:themeColor="background2" w:themeShade="1A"/>
          <w:sz w:val="24"/>
          <w:szCs w:val="24"/>
        </w:rPr>
        <w:t xml:space="preserve"> </w:t>
      </w:r>
      <w:r w:rsidRPr="002012DE">
        <w:rPr>
          <w:color w:val="171717" w:themeColor="background2" w:themeShade="1A"/>
          <w:sz w:val="24"/>
          <w:szCs w:val="24"/>
        </w:rPr>
        <w:t>сабабҳои</w:t>
      </w:r>
      <w:r w:rsidR="00B36AE4">
        <w:rPr>
          <w:color w:val="171717" w:themeColor="background2" w:themeShade="1A"/>
          <w:sz w:val="24"/>
          <w:szCs w:val="24"/>
        </w:rPr>
        <w:t xml:space="preserve"> </w:t>
      </w:r>
      <w:r w:rsidRPr="002012DE">
        <w:rPr>
          <w:color w:val="171717" w:themeColor="background2" w:themeShade="1A"/>
          <w:sz w:val="24"/>
          <w:szCs w:val="24"/>
        </w:rPr>
        <w:t>эҳтимолии</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баланди</w:t>
      </w:r>
      <w:r w:rsidR="00B36AE4">
        <w:rPr>
          <w:color w:val="171717" w:themeColor="background2" w:themeShade="1A"/>
          <w:sz w:val="24"/>
          <w:szCs w:val="24"/>
        </w:rPr>
        <w:t xml:space="preserve"> </w:t>
      </w:r>
      <w:r w:rsidRPr="002012DE">
        <w:rPr>
          <w:color w:val="171717" w:themeColor="background2" w:themeShade="1A"/>
          <w:sz w:val="24"/>
          <w:szCs w:val="24"/>
        </w:rPr>
        <w:t>бемориҳои</w:t>
      </w:r>
      <w:r w:rsidR="00B36AE4">
        <w:rPr>
          <w:color w:val="171717" w:themeColor="background2" w:themeShade="1A"/>
          <w:sz w:val="24"/>
          <w:szCs w:val="24"/>
        </w:rPr>
        <w:t xml:space="preserve"> </w:t>
      </w:r>
      <w:r w:rsidRPr="002012DE">
        <w:rPr>
          <w:color w:val="171717" w:themeColor="background2" w:themeShade="1A"/>
          <w:sz w:val="24"/>
          <w:szCs w:val="24"/>
        </w:rPr>
        <w:t>сироятӣ, эпидемияҳо</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марги</w:t>
      </w:r>
      <w:r w:rsidR="00B36AE4">
        <w:rPr>
          <w:color w:val="171717" w:themeColor="background2" w:themeShade="1A"/>
          <w:sz w:val="24"/>
          <w:szCs w:val="24"/>
        </w:rPr>
        <w:t xml:space="preserve"> </w:t>
      </w:r>
      <w:r w:rsidRPr="002012DE">
        <w:rPr>
          <w:color w:val="171717" w:themeColor="background2" w:themeShade="1A"/>
          <w:sz w:val="24"/>
          <w:szCs w:val="24"/>
        </w:rPr>
        <w:t>кӯдакон</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w:t>
            </w:r>
            <w:r w:rsidR="00CA2EA6">
              <w:rPr>
                <w:rFonts w:ascii="Times New Roman Tj" w:hAnsi="Times New Roman Tj"/>
                <w:color w:val="171717" w:themeColor="background2" w:themeShade="1A"/>
                <w:lang w:val="tg-Cyrl-TJ"/>
              </w:rPr>
              <w:t xml:space="preserve"> </w:t>
            </w:r>
            <w:r w:rsidRPr="002012DE">
              <w:rPr>
                <w:rFonts w:ascii="Times New Roman Tj" w:hAnsi="Times New Roman Tj"/>
                <w:color w:val="171717"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634AD6"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рудаву</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меъда</w:t>
            </w:r>
          </w:p>
        </w:tc>
        <w:tc>
          <w:tcPr>
            <w:tcW w:w="989" w:type="pct"/>
            <w:tcBorders>
              <w:top w:val="double" w:sz="4" w:space="0" w:color="auto"/>
            </w:tcBorders>
          </w:tcPr>
          <w:p w:rsidR="008801C7" w:rsidRPr="002012DE" w:rsidRDefault="00CA516F"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1</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накардани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гигиенаи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шахс</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2012DE" w:rsidRDefault="00B77E27"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1</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Аз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исоби вирус</w:t>
            </w:r>
            <w:r w:rsidRPr="002012DE">
              <w:rPr>
                <w:rFonts w:ascii="Times New Roman Tj" w:hAnsi="Times New Roman Tj"/>
                <w:i/>
                <w:iCs/>
                <w:color w:val="171717" w:themeColor="background2" w:themeShade="1A"/>
                <w:lang w:val="tg-Cyrl-TJ"/>
              </w:rPr>
              <w:t>,</w:t>
            </w:r>
            <w:r w:rsidRPr="002012DE">
              <w:rPr>
                <w:rFonts w:ascii="Times New Roman Tj" w:hAnsi="Times New Roman Tj"/>
                <w:i/>
                <w:iCs/>
                <w:color w:val="171717" w:themeColor="background2" w:themeShade="1A"/>
              </w:rPr>
              <w:t xml:space="preserve"> аз шахси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бемор ба шахси солим гузаштани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касал, шамолх</w:t>
            </w:r>
            <w:r w:rsidRPr="002012DE">
              <w:rPr>
                <w:rFonts w:ascii="Times New Roman Tj" w:hAnsi="Palatino Linotype"/>
                <w:i/>
                <w:iCs/>
                <w:color w:val="171717" w:themeColor="background2" w:themeShade="1A"/>
                <w:lang w:val="tg-Cyrl-TJ"/>
              </w:rPr>
              <w:t>ӯ</w:t>
            </w:r>
            <w:r w:rsidRPr="002012DE">
              <w:rPr>
                <w:rFonts w:ascii="Times New Roman Tj" w:hAnsi="Times New Roman Tj"/>
                <w:i/>
                <w:iCs/>
                <w:color w:val="171717" w:themeColor="background2" w:themeShade="1A"/>
              </w:rPr>
              <w:t>р</w:t>
            </w:r>
            <w:r w:rsidRPr="002012DE">
              <w:rPr>
                <w:rFonts w:ascii="Times New Roman Tj" w:hAnsi="Palatino Linotype"/>
                <w:i/>
                <w:iCs/>
                <w:color w:val="171717" w:themeColor="background2" w:themeShade="1A"/>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8801C7" w:rsidRPr="002012DE" w:rsidRDefault="00CA516F" w:rsidP="008801C7">
            <w:pPr>
              <w:pStyle w:val="ad"/>
              <w:rPr>
                <w:rFonts w:ascii="Times New Roman Tj" w:hAnsi="Times New Roman Tj"/>
                <w:i/>
                <w:iCs/>
                <w:color w:val="171717" w:themeColor="background2" w:themeShade="1A"/>
              </w:rPr>
            </w:pPr>
            <w:r>
              <w:rPr>
                <w:rFonts w:ascii="Times New Roman Tj" w:hAnsi="Times New Roman Tj"/>
                <w:i/>
                <w:iCs/>
                <w:color w:val="171717" w:themeColor="background2" w:themeShade="1A"/>
              </w:rPr>
              <w:t>2</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Эпидемия, бо</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аво</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ва</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бемор ба шахси солим гузаштани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8801C7" w:rsidP="008801C7">
            <w:pPr>
              <w:pStyle w:val="ad"/>
              <w:rPr>
                <w:rFonts w:ascii="Times New Roman Tj" w:hAnsi="Times New Roman Tj"/>
                <w:i/>
                <w:color w:val="171717" w:themeColor="background2" w:themeShade="1A"/>
              </w:rPr>
            </w:pP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2012DE" w:rsidRDefault="00B77E27" w:rsidP="008801C7">
            <w:pPr>
              <w:pStyle w:val="ad"/>
              <w:rPr>
                <w:rFonts w:ascii="Times New Roman Tj" w:hAnsi="Times New Roman Tj"/>
                <w:i/>
                <w:color w:val="171717" w:themeColor="background2" w:themeShade="1A"/>
              </w:rPr>
            </w:pPr>
            <w:r>
              <w:rPr>
                <w:rFonts w:ascii="Times New Roman Tj" w:hAnsi="Times New Roman Tj"/>
                <w:i/>
                <w:color w:val="171717" w:themeColor="background2" w:themeShade="1A"/>
              </w:rPr>
              <w:t>5</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Пандемия, бо</w:t>
            </w:r>
            <w:r w:rsidR="00BF385C">
              <w:rPr>
                <w:rFonts w:ascii="Times New Roman Tj" w:hAnsi="Times New Roman Tj"/>
                <w:i/>
                <w:color w:val="171717" w:themeColor="background2" w:themeShade="1A"/>
              </w:rPr>
              <w:t xml:space="preserve"> </w:t>
            </w:r>
            <w:r w:rsidRPr="002012DE">
              <w:rPr>
                <w:i/>
                <w:color w:val="171717" w:themeColor="background2" w:themeShade="1A"/>
              </w:rPr>
              <w:t>ҳ</w:t>
            </w:r>
            <w:r w:rsidRPr="002012DE">
              <w:rPr>
                <w:rFonts w:ascii="Times New Roman Tj" w:hAnsi="Times New Roman Tj"/>
                <w:i/>
                <w:color w:val="171717" w:themeColor="background2" w:themeShade="1A"/>
              </w:rPr>
              <w:t>аво</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ва</w:t>
            </w:r>
            <w:r w:rsidR="00BF385C">
              <w:rPr>
                <w:rFonts w:ascii="Times New Roman Tj" w:hAnsi="Times New Roman Tj"/>
                <w:i/>
                <w:color w:val="171717" w:themeColor="background2" w:themeShade="1A"/>
              </w:rPr>
              <w:t xml:space="preserve">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бемор ба шахси солим гузаштани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касал</w:t>
            </w:r>
          </w:p>
        </w:tc>
      </w:tr>
    </w:tbl>
    <w:p w:rsidR="00007D50" w:rsidRPr="006C5081" w:rsidRDefault="00007D50" w:rsidP="00007D50">
      <w:pPr>
        <w:pStyle w:val="a5"/>
        <w:spacing w:line="240" w:lineRule="auto"/>
        <w:rPr>
          <w:color w:val="171717" w:themeColor="background2" w:themeShade="1A"/>
          <w:sz w:val="24"/>
          <w:szCs w:val="24"/>
          <w:lang w:val="tg-Cyrl-TJ"/>
        </w:rPr>
      </w:pPr>
    </w:p>
    <w:p w:rsidR="00007D50" w:rsidRPr="006C5081" w:rsidRDefault="00C4478F" w:rsidP="00C4478F">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2.3.</w:t>
      </w:r>
      <w:r w:rsidRPr="006C5081">
        <w:rPr>
          <w:color w:val="171717" w:themeColor="background2" w:themeShade="1A"/>
          <w:sz w:val="24"/>
          <w:szCs w:val="24"/>
          <w:lang w:val="tg-Cyrl-TJ"/>
        </w:rPr>
        <w:t>Мавҷудияти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табақаи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осебпазири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аҳолӣ: хонаводаҳое, ки ба онҳо</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занон</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сарварӣ</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мекунанд, оилаҳои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серфарзанд, ки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кӯдакони то 14-соларо тарбия</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мекунанд;</w:t>
      </w:r>
      <w:r w:rsidR="00007D50" w:rsidRPr="006C5081">
        <w:rPr>
          <w:color w:val="171717" w:themeColor="background2" w:themeShade="1A"/>
          <w:sz w:val="24"/>
          <w:szCs w:val="24"/>
          <w:lang w:val="tg-Cyrl-TJ"/>
        </w:rPr>
        <w:t xml:space="preserve"> (</w:t>
      </w:r>
      <w:r w:rsidRPr="006C5081">
        <w:rPr>
          <w:color w:val="171717" w:themeColor="background2" w:themeShade="1A"/>
          <w:sz w:val="24"/>
          <w:szCs w:val="24"/>
          <w:lang w:val="tg-Cyrl-TJ"/>
        </w:rPr>
        <w:t>Маълумоте, ки аз ҷамоат дар бораи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гурӯҳҳои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осебпазир</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гирифта</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шудааст, бо</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нишондодани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манбаи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даромади</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онҳо</w:t>
      </w:r>
      <w:r w:rsidR="002B50FB">
        <w:rPr>
          <w:color w:val="171717" w:themeColor="background2" w:themeShade="1A"/>
          <w:sz w:val="24"/>
          <w:szCs w:val="24"/>
          <w:lang w:val="tg-Cyrl-TJ"/>
        </w:rPr>
        <w:t xml:space="preserve"> </w:t>
      </w:r>
      <w:r w:rsidRPr="006C5081">
        <w:rPr>
          <w:color w:val="171717" w:themeColor="background2" w:themeShade="1A"/>
          <w:sz w:val="24"/>
          <w:szCs w:val="24"/>
          <w:lang w:val="tg-Cyrl-TJ"/>
        </w:rPr>
        <w:t>тавсифкунед. Сифатихизматрасоние, ки аз ҷонибидавлатрасонидамешавад. Барои ин аҳолӣмаълумотҳоиоморӣпешниҳодкунед.</w:t>
      </w:r>
      <w:r w:rsidR="00007D50" w:rsidRPr="006C5081">
        <w:rPr>
          <w:color w:val="171717" w:themeColor="background2" w:themeShade="1A"/>
          <w:sz w:val="24"/>
          <w:szCs w:val="24"/>
          <w:lang w:val="tg-Cyrl-TJ"/>
        </w:rPr>
        <w:t>).</w:t>
      </w:r>
    </w:p>
    <w:p w:rsidR="0073435C" w:rsidRPr="006C5081" w:rsidRDefault="0073435C" w:rsidP="00C4478F">
      <w:pPr>
        <w:pStyle w:val="a5"/>
        <w:tabs>
          <w:tab w:val="clear" w:pos="-720"/>
        </w:tabs>
        <w:suppressAutoHyphens w:val="0"/>
        <w:spacing w:line="240" w:lineRule="auto"/>
        <w:ind w:left="360"/>
        <w:jc w:val="both"/>
        <w:rPr>
          <w:color w:val="171717" w:themeColor="background2" w:themeShade="1A"/>
          <w:sz w:val="24"/>
          <w:szCs w:val="24"/>
          <w:lang w:val="tg-Cyrl-TJ"/>
        </w:rPr>
      </w:pPr>
    </w:p>
    <w:tbl>
      <w:tblPr>
        <w:tblStyle w:val="ae"/>
        <w:tblW w:w="9606" w:type="dxa"/>
        <w:tblLook w:val="04A0"/>
      </w:tblPr>
      <w:tblGrid>
        <w:gridCol w:w="534"/>
        <w:gridCol w:w="3543"/>
        <w:gridCol w:w="1075"/>
        <w:gridCol w:w="2103"/>
        <w:gridCol w:w="2351"/>
      </w:tblGrid>
      <w:tr w:rsidR="0073435C" w:rsidRPr="002012DE" w:rsidTr="002012DE">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B50FB" w:rsidRDefault="0073435C" w:rsidP="00326361">
            <w:pPr>
              <w:pStyle w:val="ad"/>
              <w:rPr>
                <w:rFonts w:ascii="Times New Roman" w:hAnsi="Times New Roman" w:cs="Times New Roman"/>
                <w:color w:val="171717" w:themeColor="background2" w:themeShade="1A"/>
                <w:sz w:val="24"/>
                <w:szCs w:val="24"/>
                <w:lang w:val="tg-Cyrl-TJ"/>
              </w:rPr>
            </w:pPr>
          </w:p>
          <w:p w:rsidR="0073435C" w:rsidRPr="002B50FB" w:rsidRDefault="00AD0740" w:rsidP="00326361">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 xml:space="preserve">          Гурӯҳҳ</w:t>
            </w:r>
            <w:r w:rsidR="0073435C" w:rsidRPr="002B50FB">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73435C" w:rsidRPr="002B50FB" w:rsidRDefault="00AD0740" w:rsidP="00AD0740">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rsidR="0073435C" w:rsidRPr="002B50FB"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Манба</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даромад</w:t>
            </w: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rsidR="0073435C" w:rsidRPr="002B50FB" w:rsidRDefault="0073435C" w:rsidP="00326361">
            <w:pPr>
              <w:spacing w:after="160" w:line="259" w:lineRule="auto"/>
              <w:rPr>
                <w:rFonts w:ascii="Times New Roman" w:hAnsi="Times New Roman" w:cs="Times New Roman"/>
                <w:color w:val="171717" w:themeColor="background2" w:themeShade="1A"/>
                <w:sz w:val="24"/>
                <w:szCs w:val="24"/>
                <w:lang w:val="tg-Cyrl-TJ"/>
              </w:rPr>
            </w:pPr>
          </w:p>
          <w:p w:rsidR="0073435C" w:rsidRPr="002B50FB" w:rsidRDefault="0073435C" w:rsidP="00326361">
            <w:pPr>
              <w:pStyle w:val="ad"/>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Хизматрасони</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давлат</w:t>
            </w:r>
            <w:r w:rsidR="00AD0740" w:rsidRPr="002B50FB">
              <w:rPr>
                <w:rFonts w:ascii="Times New Roman" w:hAnsi="Times New Roman" w:cs="Times New Roman"/>
                <w:color w:val="171717" w:themeColor="background2" w:themeShade="1A"/>
                <w:sz w:val="24"/>
                <w:szCs w:val="24"/>
                <w:lang w:val="tg-Cyrl-TJ"/>
              </w:rPr>
              <w:t>ӣ</w:t>
            </w:r>
            <w:r w:rsidRPr="002B50FB">
              <w:rPr>
                <w:rFonts w:ascii="Times New Roman" w:hAnsi="Times New Roman" w:cs="Times New Roman"/>
                <w:color w:val="171717" w:themeColor="background2" w:themeShade="1A"/>
                <w:sz w:val="24"/>
                <w:szCs w:val="24"/>
                <w:lang w:val="tg-Cyrl-TJ"/>
              </w:rPr>
              <w:t>:</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ои камбизоат</w:t>
            </w:r>
          </w:p>
        </w:tc>
        <w:tc>
          <w:tcPr>
            <w:tcW w:w="1075" w:type="dxa"/>
            <w:tcBorders>
              <w:right w:val="single" w:sz="4" w:space="0" w:color="auto"/>
            </w:tcBorders>
          </w:tcPr>
          <w:p w:rsidR="007C3C49" w:rsidRPr="002B50FB" w:rsidRDefault="002B50FB"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8</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Корҳ</w:t>
            </w:r>
            <w:r w:rsidR="007C3C49" w:rsidRPr="002B50FB">
              <w:rPr>
                <w:rFonts w:ascii="Times New Roman" w:hAnsi="Times New Roman" w:cs="Times New Roman"/>
                <w:i/>
                <w:iCs/>
                <w:color w:val="171717" w:themeColor="background2" w:themeShade="1A"/>
                <w:sz w:val="24"/>
                <w:szCs w:val="24"/>
                <w:lang w:val="tg-Cyrl-TJ"/>
              </w:rPr>
              <w:t>ои</w:t>
            </w:r>
          </w:p>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мавсимӣ</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Кӯмаки унвонии иҷтимоӣ</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Оилаҳо</w:t>
            </w:r>
            <w:r w:rsidR="007C3C49" w:rsidRPr="002B50FB">
              <w:rPr>
                <w:rFonts w:ascii="Times New Roman" w:hAnsi="Times New Roman" w:cs="Times New Roman"/>
                <w:i/>
                <w:iCs/>
                <w:color w:val="171717" w:themeColor="background2" w:themeShade="1A"/>
                <w:sz w:val="24"/>
                <w:szCs w:val="24"/>
                <w:lang w:val="tg-Cyrl-TJ"/>
              </w:rPr>
              <w:t>е,ки сардорашон зан аст</w:t>
            </w:r>
          </w:p>
        </w:tc>
        <w:tc>
          <w:tcPr>
            <w:tcW w:w="1075" w:type="dxa"/>
            <w:tcBorders>
              <w:right w:val="single" w:sz="4" w:space="0" w:color="auto"/>
            </w:tcBorders>
          </w:tcPr>
          <w:p w:rsidR="007C3C49" w:rsidRPr="002B50FB" w:rsidRDefault="00CA516F"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50</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ое,ки  маъюб доранд</w:t>
            </w:r>
          </w:p>
        </w:tc>
        <w:tc>
          <w:tcPr>
            <w:tcW w:w="1075" w:type="dxa"/>
            <w:tcBorders>
              <w:right w:val="single" w:sz="4" w:space="0" w:color="auto"/>
            </w:tcBorders>
          </w:tcPr>
          <w:p w:rsidR="007C3C49" w:rsidRPr="002B50FB" w:rsidRDefault="00CA516F"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9</w:t>
            </w:r>
          </w:p>
          <w:p w:rsidR="007C3C49" w:rsidRPr="002B50FB" w:rsidRDefault="007C3C49" w:rsidP="007C3C49">
            <w:pPr>
              <w:pStyle w:val="ad"/>
              <w:jc w:val="center"/>
              <w:rPr>
                <w:rFonts w:ascii="Times New Roman" w:hAnsi="Times New Roman" w:cs="Times New Roman"/>
                <w:i/>
                <w:iCs/>
                <w:color w:val="171717" w:themeColor="background2" w:themeShade="1A"/>
                <w:sz w:val="24"/>
                <w:szCs w:val="24"/>
                <w:lang w:val="tg-Cyrl-TJ"/>
              </w:rPr>
            </w:pP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bl>
    <w:p w:rsidR="00007D50" w:rsidRPr="002012DE" w:rsidRDefault="00007D50" w:rsidP="00C4478F">
      <w:pPr>
        <w:pStyle w:val="a5"/>
        <w:spacing w:line="240" w:lineRule="auto"/>
        <w:ind w:left="720"/>
        <w:jc w:val="both"/>
        <w:rPr>
          <w:color w:val="171717" w:themeColor="background2" w:themeShade="1A"/>
          <w:sz w:val="24"/>
          <w:szCs w:val="24"/>
        </w:rPr>
      </w:pPr>
    </w:p>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аҳолӣ;</w:t>
      </w:r>
      <w:r w:rsidR="00B36AE4">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шуғл аз рӯи намуди шуғл</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Бо</w:t>
      </w:r>
      <w:r w:rsidR="00B36AE4">
        <w:rPr>
          <w:color w:val="171717" w:themeColor="background2" w:themeShade="1A"/>
          <w:sz w:val="24"/>
          <w:szCs w:val="24"/>
        </w:rPr>
        <w:t xml:space="preserve"> </w:t>
      </w:r>
      <w:r w:rsidRPr="002012DE">
        <w:rPr>
          <w:color w:val="171717" w:themeColor="background2" w:themeShade="1A"/>
          <w:sz w:val="24"/>
          <w:szCs w:val="24"/>
        </w:rPr>
        <w:t>истифода аз диаграммаҳои</w:t>
      </w:r>
      <w:r w:rsidR="00B36AE4">
        <w:rPr>
          <w:color w:val="171717" w:themeColor="background2" w:themeShade="1A"/>
          <w:sz w:val="24"/>
          <w:szCs w:val="24"/>
        </w:rPr>
        <w:t xml:space="preserve"> </w:t>
      </w:r>
      <w:r w:rsidRPr="002012DE">
        <w:rPr>
          <w:color w:val="171717" w:themeColor="background2" w:themeShade="1A"/>
          <w:sz w:val="24"/>
          <w:szCs w:val="24"/>
        </w:rPr>
        <w:t>даврӣ</w:t>
      </w:r>
      <w:r w:rsidR="00B36AE4">
        <w:rPr>
          <w:color w:val="171717" w:themeColor="background2" w:themeShade="1A"/>
          <w:sz w:val="24"/>
          <w:szCs w:val="24"/>
        </w:rPr>
        <w:t xml:space="preserve"> </w:t>
      </w:r>
      <w:r w:rsidRPr="002012DE">
        <w:rPr>
          <w:color w:val="171717" w:themeColor="background2" w:themeShade="1A"/>
          <w:sz w:val="24"/>
          <w:szCs w:val="24"/>
        </w:rPr>
        <w:t>манбаъҳои</w:t>
      </w:r>
      <w:r w:rsidR="00B36AE4">
        <w:rPr>
          <w:color w:val="171717" w:themeColor="background2" w:themeShade="1A"/>
          <w:sz w:val="24"/>
          <w:szCs w:val="24"/>
        </w:rPr>
        <w:t xml:space="preserve"> </w:t>
      </w:r>
      <w:r w:rsidRPr="002012DE">
        <w:rPr>
          <w:color w:val="171717" w:themeColor="background2" w:themeShade="1A"/>
          <w:sz w:val="24"/>
          <w:szCs w:val="24"/>
        </w:rPr>
        <w:t>даромад</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w:t>
      </w:r>
      <w:r w:rsidR="00B36AE4">
        <w:rPr>
          <w:color w:val="171717" w:themeColor="background2" w:themeShade="1A"/>
          <w:sz w:val="24"/>
          <w:szCs w:val="24"/>
        </w:rPr>
        <w:t xml:space="preserve"> </w:t>
      </w:r>
      <w:r w:rsidRPr="002012DE">
        <w:rPr>
          <w:color w:val="171717" w:themeColor="background2" w:themeShade="1A"/>
          <w:sz w:val="24"/>
          <w:szCs w:val="24"/>
        </w:rPr>
        <w:t>ҳар як сокини</w:t>
      </w:r>
      <w:r w:rsidR="00B36AE4">
        <w:rPr>
          <w:color w:val="171717" w:themeColor="background2" w:themeShade="1A"/>
          <w:sz w:val="24"/>
          <w:szCs w:val="24"/>
        </w:rPr>
        <w:t xml:space="preserve"> </w:t>
      </w:r>
      <w:r w:rsidRPr="002012DE">
        <w:rPr>
          <w:color w:val="171717" w:themeColor="background2" w:themeShade="1A"/>
          <w:sz w:val="24"/>
          <w:szCs w:val="24"/>
        </w:rPr>
        <w:t>ҷамоатро</w:t>
      </w:r>
      <w:r w:rsidR="00B36AE4">
        <w:rPr>
          <w:color w:val="171717" w:themeColor="background2" w:themeShade="1A"/>
          <w:sz w:val="24"/>
          <w:szCs w:val="24"/>
        </w:rPr>
        <w:t xml:space="preserve"> </w:t>
      </w:r>
      <w:r w:rsidRPr="002012DE">
        <w:rPr>
          <w:color w:val="171717" w:themeColor="background2" w:themeShade="1A"/>
          <w:sz w:val="24"/>
          <w:szCs w:val="24"/>
        </w:rPr>
        <w:t>бо</w:t>
      </w:r>
      <w:r w:rsidR="00B36AE4">
        <w:rPr>
          <w:color w:val="171717" w:themeColor="background2" w:themeShade="1A"/>
          <w:sz w:val="24"/>
          <w:szCs w:val="24"/>
        </w:rPr>
        <w:t xml:space="preserve"> </w:t>
      </w:r>
      <w:r w:rsidRPr="002012DE">
        <w:rPr>
          <w:color w:val="171717" w:themeColor="background2" w:themeShade="1A"/>
          <w:sz w:val="24"/>
          <w:szCs w:val="24"/>
        </w:rPr>
        <w:t>сомонӣ</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Хангоми ба даст овардани</w:t>
      </w:r>
      <w:r w:rsidR="00B36AE4">
        <w:rPr>
          <w:color w:val="171717" w:themeColor="background2" w:themeShade="1A"/>
          <w:sz w:val="24"/>
          <w:szCs w:val="24"/>
        </w:rPr>
        <w:t xml:space="preserve"> </w:t>
      </w:r>
      <w:r w:rsidRPr="002012DE">
        <w:rPr>
          <w:color w:val="171717" w:themeColor="background2" w:themeShade="1A"/>
          <w:sz w:val="24"/>
          <w:szCs w:val="24"/>
        </w:rPr>
        <w:t>маълумот дар байни</w:t>
      </w:r>
      <w:r w:rsidR="00B36AE4">
        <w:rPr>
          <w:color w:val="171717" w:themeColor="background2" w:themeShade="1A"/>
          <w:sz w:val="24"/>
          <w:szCs w:val="24"/>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w:t>
      </w:r>
      <w:r w:rsidR="00B36AE4">
        <w:rPr>
          <w:color w:val="171717" w:themeColor="background2" w:themeShade="1A"/>
          <w:sz w:val="24"/>
          <w:szCs w:val="24"/>
        </w:rPr>
        <w:t xml:space="preserve"> </w:t>
      </w:r>
      <w:r w:rsidRPr="002012DE">
        <w:rPr>
          <w:color w:val="171717" w:themeColor="background2" w:themeShade="1A"/>
          <w:sz w:val="24"/>
          <w:szCs w:val="24"/>
        </w:rPr>
        <w:t>рузона» истифода</w:t>
      </w:r>
      <w:r w:rsidR="00B36AE4">
        <w:rPr>
          <w:color w:val="171717" w:themeColor="background2" w:themeShade="1A"/>
          <w:sz w:val="24"/>
          <w:szCs w:val="24"/>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w:t>
            </w:r>
            <w:r w:rsidR="00ED13EC" w:rsidRPr="002012DE">
              <w:rPr>
                <w:color w:val="171717" w:themeColor="background2" w:themeShade="1A"/>
                <w:sz w:val="24"/>
                <w:szCs w:val="24"/>
              </w:rPr>
              <w:t>и як сокини</w:t>
            </w:r>
            <w:r w:rsidR="00B36AE4">
              <w:rPr>
                <w:color w:val="171717" w:themeColor="background2" w:themeShade="1A"/>
                <w:sz w:val="24"/>
                <w:szCs w:val="24"/>
              </w:rPr>
              <w:t xml:space="preserve"> </w:t>
            </w:r>
            <w:r w:rsidR="00ED13EC" w:rsidRPr="002012DE">
              <w:rPr>
                <w:color w:val="171717" w:themeColor="background2" w:themeShade="1A"/>
                <w:sz w:val="24"/>
                <w:szCs w:val="24"/>
              </w:rPr>
              <w:t xml:space="preserve">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 як сокини</w:t>
            </w:r>
            <w:r w:rsidR="00B36AE4">
              <w:rPr>
                <w:color w:val="171717" w:themeColor="background2" w:themeShade="1A"/>
                <w:sz w:val="24"/>
                <w:szCs w:val="24"/>
              </w:rPr>
              <w:t xml:space="preserve"> </w:t>
            </w:r>
            <w:r w:rsidRPr="002012DE">
              <w:rPr>
                <w:color w:val="171717" w:themeColor="background2" w:themeShade="1A"/>
                <w:sz w:val="24"/>
                <w:szCs w:val="24"/>
              </w:rPr>
              <w:t>ҷомеа аз руи</w:t>
            </w:r>
            <w:r w:rsidR="00B36AE4">
              <w:rPr>
                <w:color w:val="171717" w:themeColor="background2" w:themeShade="1A"/>
                <w:sz w:val="24"/>
                <w:szCs w:val="24"/>
              </w:rPr>
              <w:t xml:space="preserve"> </w:t>
            </w:r>
            <w:r w:rsidRPr="002012DE">
              <w:rPr>
                <w:color w:val="171717" w:themeColor="background2" w:themeShade="1A"/>
                <w:sz w:val="24"/>
                <w:szCs w:val="24"/>
              </w:rPr>
              <w:t>шуғл</w:t>
            </w:r>
            <w:r w:rsidR="00B36AE4">
              <w:rPr>
                <w:color w:val="171717" w:themeColor="background2" w:themeShade="1A"/>
                <w:sz w:val="24"/>
                <w:szCs w:val="24"/>
              </w:rPr>
              <w:t xml:space="preserve"> </w:t>
            </w:r>
            <w:r w:rsidR="00ED13EC" w:rsidRPr="002012DE">
              <w:rPr>
                <w:color w:val="171717" w:themeColor="background2" w:themeShade="1A"/>
                <w:sz w:val="24"/>
                <w:szCs w:val="24"/>
              </w:rPr>
              <w:t>дар давоми</w:t>
            </w:r>
            <w:r w:rsidR="00B36AE4">
              <w:rPr>
                <w:color w:val="171717" w:themeColor="background2" w:themeShade="1A"/>
                <w:sz w:val="24"/>
                <w:szCs w:val="24"/>
              </w:rPr>
              <w:t xml:space="preserve"> </w:t>
            </w:r>
            <w:r w:rsidR="00ED13EC" w:rsidRPr="002012DE">
              <w:rPr>
                <w:color w:val="171717" w:themeColor="background2" w:themeShade="1A"/>
                <w:sz w:val="24"/>
                <w:szCs w:val="24"/>
              </w:rPr>
              <w:t>сол</w:t>
            </w:r>
            <w:r w:rsidR="00B36AE4">
              <w:rPr>
                <w:color w:val="171717" w:themeColor="background2" w:themeShade="1A"/>
                <w:sz w:val="24"/>
                <w:szCs w:val="24"/>
              </w:rPr>
              <w:t xml:space="preserve"> </w:t>
            </w:r>
            <w:r w:rsidRPr="002012DE">
              <w:rPr>
                <w:color w:val="171717" w:themeColor="background2" w:themeShade="1A"/>
                <w:sz w:val="24"/>
                <w:szCs w:val="24"/>
              </w:rPr>
              <w:t>(сомонӣ)</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CA4688" w:rsidRPr="00CA2EA6" w:rsidRDefault="00CA2EA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143</w:t>
            </w:r>
          </w:p>
        </w:tc>
        <w:tc>
          <w:tcPr>
            <w:tcW w:w="2088" w:type="dxa"/>
          </w:tcPr>
          <w:p w:rsidR="00CA4688" w:rsidRPr="00CA2EA6" w:rsidRDefault="00CA2EA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900</w:t>
            </w:r>
          </w:p>
        </w:tc>
        <w:tc>
          <w:tcPr>
            <w:tcW w:w="1965" w:type="dxa"/>
          </w:tcPr>
          <w:p w:rsidR="00CA4688" w:rsidRPr="00CA2EA6" w:rsidRDefault="00CA2EA6"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10800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2166FC">
              <w:rPr>
                <w:rFonts w:ascii="Palatino Linotype" w:hAnsi="Palatino Linotype"/>
                <w:i/>
                <w:iCs/>
                <w:color w:val="171717" w:themeColor="background2" w:themeShade="1A"/>
                <w:sz w:val="24"/>
                <w:szCs w:val="24"/>
                <w:lang w:val="tg-Cyrl-TJ"/>
              </w:rPr>
              <w:t>316</w:t>
            </w:r>
          </w:p>
        </w:tc>
        <w:tc>
          <w:tcPr>
            <w:tcW w:w="2088" w:type="dxa"/>
          </w:tcPr>
          <w:p w:rsidR="00CA4688" w:rsidRPr="00B13547" w:rsidRDefault="00CA468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rPr>
              <w:t>6</w:t>
            </w:r>
            <w:r w:rsidR="00B13547">
              <w:rPr>
                <w:rFonts w:ascii="Palatino Linotype" w:hAnsi="Palatino Linotype"/>
                <w:i/>
                <w:iCs/>
                <w:color w:val="171717" w:themeColor="background2" w:themeShade="1A"/>
                <w:sz w:val="24"/>
                <w:szCs w:val="24"/>
                <w:lang w:val="tg-Cyrl-TJ"/>
              </w:rPr>
              <w:t>00</w:t>
            </w:r>
          </w:p>
        </w:tc>
        <w:tc>
          <w:tcPr>
            <w:tcW w:w="1965"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7200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563</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9384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180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2500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30000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 xml:space="preserve">ӯрҳо  </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183</w:t>
            </w:r>
          </w:p>
        </w:tc>
        <w:tc>
          <w:tcPr>
            <w:tcW w:w="2088" w:type="dxa"/>
          </w:tcPr>
          <w:p w:rsidR="00CA4688" w:rsidRPr="002012DE" w:rsidRDefault="00CA4688" w:rsidP="007C3C49">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Сохибкорон</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18000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p>
        </w:tc>
        <w:tc>
          <w:tcPr>
            <w:tcW w:w="1841" w:type="dxa"/>
          </w:tcPr>
          <w:p w:rsidR="00CA4688" w:rsidRPr="00B13547" w:rsidRDefault="00B13547"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r w:rsidR="006C5081">
              <w:rPr>
                <w:rFonts w:ascii="Palatino Linotype" w:hAnsi="Palatino Linotype"/>
                <w:i/>
                <w:iCs/>
                <w:color w:val="171717" w:themeColor="background2" w:themeShade="1A"/>
                <w:sz w:val="24"/>
                <w:szCs w:val="24"/>
                <w:lang w:val="tg-Cyrl-TJ"/>
              </w:rPr>
              <w:t>435</w:t>
            </w:r>
          </w:p>
        </w:tc>
        <w:tc>
          <w:tcPr>
            <w:tcW w:w="2088" w:type="dxa"/>
          </w:tcPr>
          <w:p w:rsidR="00CA4688" w:rsidRPr="002012DE" w:rsidRDefault="00B57072"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6</w:t>
            </w:r>
            <w:r w:rsidR="00B13547">
              <w:rPr>
                <w:rFonts w:ascii="Palatino Linotype" w:hAnsi="Palatino Linotype"/>
                <w:i/>
                <w:iCs/>
                <w:color w:val="171717" w:themeColor="background2" w:themeShade="1A"/>
                <w:sz w:val="24"/>
                <w:szCs w:val="24"/>
                <w:lang w:val="tg-Cyrl-TJ"/>
              </w:rPr>
              <w:t>622</w:t>
            </w:r>
          </w:p>
        </w:tc>
        <w:tc>
          <w:tcPr>
            <w:tcW w:w="1965" w:type="dxa"/>
          </w:tcPr>
          <w:p w:rsidR="00CA4688" w:rsidRPr="00B57072" w:rsidRDefault="00B57072"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w:t>
            </w:r>
            <w:r w:rsidR="00B13547">
              <w:rPr>
                <w:rFonts w:ascii="Palatino Linotype" w:hAnsi="Palatino Linotype"/>
                <w:i/>
                <w:iCs/>
                <w:color w:val="171717" w:themeColor="background2" w:themeShade="1A"/>
                <w:sz w:val="24"/>
                <w:szCs w:val="24"/>
                <w:lang w:val="tg-Cyrl-TJ"/>
              </w:rPr>
              <w:t>464</w:t>
            </w:r>
          </w:p>
        </w:tc>
      </w:tr>
    </w:tbl>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7E0F48" w:rsidRDefault="007E0F48" w:rsidP="00BE4FCB">
      <w:pPr>
        <w:pStyle w:val="a5"/>
        <w:spacing w:line="240" w:lineRule="auto"/>
        <w:jc w:val="both"/>
        <w:rPr>
          <w:rFonts w:ascii="Palatino Linotype" w:hAnsi="Palatino Linotype"/>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w:t>
      </w:r>
      <w:r w:rsidR="00B13547">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даромади</w:t>
      </w:r>
      <w:r w:rsidR="00B13547">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аъзоёни</w:t>
      </w:r>
      <w:r w:rsidR="00B13547">
        <w:rPr>
          <w:rFonts w:ascii="Palatino Linotype" w:hAnsi="Palatino Linotype"/>
          <w:color w:val="171717" w:themeColor="background2" w:themeShade="1A"/>
          <w:sz w:val="24"/>
          <w:szCs w:val="24"/>
          <w:lang w:val="tg-Cyrl-TJ"/>
        </w:rPr>
        <w:t xml:space="preserve"> </w:t>
      </w:r>
      <w:r w:rsidRPr="002012DE">
        <w:rPr>
          <w:rFonts w:ascii="Palatino Linotype" w:hAnsi="Palatino Linotype"/>
          <w:color w:val="171717" w:themeColor="background2" w:themeShade="1A"/>
          <w:sz w:val="24"/>
          <w:szCs w:val="24"/>
        </w:rPr>
        <w:t>ҷомеа: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меҳнат (музди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кор, ҳаққи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хизматрасонӣ);</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фаъолияти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сохибкор</w:t>
      </w:r>
      <w:r w:rsidRPr="001B6A71">
        <w:rPr>
          <w:rFonts w:ascii="Times New Roman Tj" w:hAnsi="Times New Roman Tj"/>
          <w:i/>
          <w:iCs/>
          <w:color w:val="171717" w:themeColor="background2" w:themeShade="1A"/>
          <w:sz w:val="24"/>
          <w:szCs w:val="24"/>
        </w:rPr>
        <w:t>ї</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фур</w:t>
      </w:r>
      <w:r w:rsidRPr="001B6A71">
        <w:rPr>
          <w:rFonts w:ascii="Palatino Linotype" w:hAnsi="Palatino Linotype"/>
          <w:i/>
          <w:iCs/>
          <w:color w:val="171717" w:themeColor="background2" w:themeShade="1A"/>
          <w:sz w:val="24"/>
          <w:szCs w:val="24"/>
          <w:lang w:val="tg-Cyrl-TJ"/>
        </w:rPr>
        <w:t>ӯ</w:t>
      </w:r>
      <w:r w:rsidRPr="001B6A71">
        <w:rPr>
          <w:rFonts w:ascii="Palatino Linotype" w:hAnsi="Palatino Linotype"/>
          <w:i/>
          <w:iCs/>
          <w:color w:val="171717" w:themeColor="background2" w:themeShade="1A"/>
          <w:sz w:val="24"/>
          <w:szCs w:val="24"/>
        </w:rPr>
        <w:t>ши мол, маҳсулот, чорво, парранда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ва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ғайра;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A37D5A">
        <w:rPr>
          <w:sz w:val="24"/>
          <w:szCs w:val="24"/>
        </w:rPr>
        <w:t xml:space="preserve"> </w:t>
      </w:r>
      <w:r w:rsidR="00C4478F">
        <w:rPr>
          <w:sz w:val="24"/>
          <w:szCs w:val="24"/>
          <w:lang w:val="tg-Cyrl-TJ"/>
        </w:rPr>
        <w:t>ҳ</w:t>
      </w:r>
      <w:r w:rsidR="00C4478F" w:rsidRPr="00C4478F">
        <w:rPr>
          <w:sz w:val="24"/>
          <w:szCs w:val="24"/>
        </w:rPr>
        <w:t>иссаи</w:t>
      </w:r>
      <w:r w:rsidR="00A37D5A">
        <w:rPr>
          <w:sz w:val="24"/>
          <w:szCs w:val="24"/>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A37D5A">
        <w:rPr>
          <w:sz w:val="24"/>
          <w:szCs w:val="24"/>
        </w:rPr>
        <w:t xml:space="preserve"> </w:t>
      </w:r>
      <w:r w:rsidR="00C4478F" w:rsidRPr="00C4478F">
        <w:rPr>
          <w:sz w:val="24"/>
          <w:szCs w:val="24"/>
        </w:rPr>
        <w:t>асосии</w:t>
      </w:r>
      <w:r w:rsidR="00A37D5A">
        <w:rPr>
          <w:sz w:val="24"/>
          <w:szCs w:val="24"/>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A37D5A">
        <w:rPr>
          <w:sz w:val="24"/>
          <w:szCs w:val="24"/>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A37D5A">
        <w:rPr>
          <w:sz w:val="24"/>
          <w:szCs w:val="24"/>
        </w:rPr>
        <w:t xml:space="preserve"> </w:t>
      </w:r>
      <w:r w:rsidR="006275B0" w:rsidRPr="006275B0">
        <w:rPr>
          <w:sz w:val="24"/>
          <w:szCs w:val="24"/>
        </w:rPr>
        <w:t>асосии</w:t>
      </w:r>
      <w:r w:rsidR="00A37D5A">
        <w:rPr>
          <w:sz w:val="24"/>
          <w:szCs w:val="24"/>
        </w:rPr>
        <w:t xml:space="preserve"> </w:t>
      </w:r>
      <w:r w:rsidR="006275B0" w:rsidRPr="006275B0">
        <w:rPr>
          <w:sz w:val="24"/>
          <w:szCs w:val="24"/>
        </w:rPr>
        <w:t>хароҷоти</w:t>
      </w:r>
      <w:r w:rsidR="00A37D5A">
        <w:rPr>
          <w:sz w:val="24"/>
          <w:szCs w:val="24"/>
        </w:rPr>
        <w:t xml:space="preserve"> </w:t>
      </w:r>
      <w:r w:rsidR="006275B0" w:rsidRPr="006275B0">
        <w:rPr>
          <w:sz w:val="24"/>
          <w:szCs w:val="24"/>
        </w:rPr>
        <w:t>оилаи</w:t>
      </w:r>
      <w:r w:rsidR="00A37D5A">
        <w:rPr>
          <w:sz w:val="24"/>
          <w:szCs w:val="24"/>
        </w:rPr>
        <w:t xml:space="preserve"> </w:t>
      </w:r>
      <w:r w:rsidR="006275B0" w:rsidRPr="006275B0">
        <w:rPr>
          <w:sz w:val="24"/>
          <w:szCs w:val="24"/>
        </w:rPr>
        <w:t>миёнаро дар маҳал</w:t>
      </w:r>
      <w:r w:rsidR="00A37D5A">
        <w:rPr>
          <w:sz w:val="24"/>
          <w:szCs w:val="24"/>
        </w:rPr>
        <w:t xml:space="preserve"> </w:t>
      </w:r>
      <w:r w:rsidR="006275B0" w:rsidRPr="006275B0">
        <w:rPr>
          <w:sz w:val="24"/>
          <w:szCs w:val="24"/>
        </w:rPr>
        <w:t>нишон</w:t>
      </w:r>
      <w:r w:rsidR="00A37D5A">
        <w:rPr>
          <w:sz w:val="24"/>
          <w:szCs w:val="24"/>
        </w:rPr>
        <w:t xml:space="preserve"> </w:t>
      </w:r>
      <w:r w:rsidR="006275B0" w:rsidRPr="006275B0">
        <w:rPr>
          <w:sz w:val="24"/>
          <w:szCs w:val="24"/>
        </w:rPr>
        <w:t>диҳед. Самтҳои</w:t>
      </w:r>
      <w:r w:rsidR="00A37D5A">
        <w:rPr>
          <w:sz w:val="24"/>
          <w:szCs w:val="24"/>
        </w:rPr>
        <w:t xml:space="preserve"> </w:t>
      </w:r>
      <w:r w:rsidR="006275B0" w:rsidRPr="006275B0">
        <w:rPr>
          <w:sz w:val="24"/>
          <w:szCs w:val="24"/>
        </w:rPr>
        <w:t>хароҷотро</w:t>
      </w:r>
      <w:r w:rsidR="00A37D5A">
        <w:rPr>
          <w:sz w:val="24"/>
          <w:szCs w:val="24"/>
        </w:rPr>
        <w:t xml:space="preserve"> </w:t>
      </w:r>
      <w:r w:rsidR="006275B0" w:rsidRPr="006275B0">
        <w:rPr>
          <w:sz w:val="24"/>
          <w:szCs w:val="24"/>
        </w:rPr>
        <w:t>таҳлил</w:t>
      </w:r>
      <w:r w:rsidR="00A37D5A">
        <w:rPr>
          <w:sz w:val="24"/>
          <w:szCs w:val="24"/>
        </w:rPr>
        <w:t xml:space="preserve"> </w:t>
      </w:r>
      <w:r w:rsidR="006275B0" w:rsidRPr="006275B0">
        <w:rPr>
          <w:sz w:val="24"/>
          <w:szCs w:val="24"/>
        </w:rPr>
        <w:t>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буҷаи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оилаи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7A7D22" w:rsidRDefault="00561CAD" w:rsidP="00326361">
      <w:pPr>
        <w:pStyle w:val="a5"/>
        <w:tabs>
          <w:tab w:val="clear" w:pos="-720"/>
        </w:tabs>
        <w:suppressAutoHyphens w:val="0"/>
        <w:spacing w:line="240" w:lineRule="auto"/>
        <w:ind w:left="720" w:hanging="294"/>
        <w:jc w:val="both"/>
        <w:rPr>
          <w:sz w:val="24"/>
          <w:szCs w:val="24"/>
          <w:lang w:val="tg-Cyrl-TJ"/>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175.8pt" o:ole="">
            <v:imagedata r:id="rId9" o:title=""/>
          </v:shape>
          <o:OLEObject Type="Embed" ProgID="Excel.Sheet.12" ShapeID="_x0000_i1025" DrawAspect="Content" ObjectID="_1743334670" r:id="rId10"/>
        </w:object>
      </w:r>
    </w:p>
    <w:p w:rsidR="007E0F48" w:rsidRDefault="007E0F48" w:rsidP="00C4478F">
      <w:pPr>
        <w:pStyle w:val="a5"/>
        <w:spacing w:line="240" w:lineRule="auto"/>
        <w:ind w:left="720" w:hanging="294"/>
        <w:jc w:val="both"/>
        <w:rPr>
          <w:sz w:val="24"/>
          <w:szCs w:val="24"/>
          <w:lang w:val="tg-Cyrl-TJ"/>
        </w:rPr>
      </w:pPr>
    </w:p>
    <w:p w:rsidR="00007D50" w:rsidRPr="006C5081" w:rsidRDefault="007C22B4" w:rsidP="00C4478F">
      <w:pPr>
        <w:pStyle w:val="a5"/>
        <w:spacing w:line="240" w:lineRule="auto"/>
        <w:ind w:left="720" w:hanging="294"/>
        <w:jc w:val="both"/>
        <w:rPr>
          <w:sz w:val="24"/>
          <w:szCs w:val="24"/>
          <w:lang w:val="tg-Cyrl-TJ"/>
        </w:rPr>
      </w:pPr>
      <w:r w:rsidRPr="007A7D22">
        <w:rPr>
          <w:sz w:val="24"/>
          <w:szCs w:val="24"/>
          <w:lang w:val="tg-Cyrl-TJ"/>
        </w:rPr>
        <w:t xml:space="preserve">2.6. </w:t>
      </w:r>
      <w:r w:rsidR="006275B0" w:rsidRPr="007A7D22">
        <w:rPr>
          <w:sz w:val="24"/>
          <w:szCs w:val="24"/>
          <w:lang w:val="tg-Cyrl-TJ"/>
        </w:rPr>
        <w:t>Сабабҳо</w:t>
      </w:r>
      <w:r w:rsidR="00176307" w:rsidRPr="007A7D22">
        <w:rPr>
          <w:sz w:val="24"/>
          <w:szCs w:val="24"/>
          <w:lang w:val="tg-Cyrl-TJ"/>
        </w:rPr>
        <w:t xml:space="preserve"> </w:t>
      </w:r>
      <w:r w:rsidR="006275B0" w:rsidRPr="007A7D22">
        <w:rPr>
          <w:sz w:val="24"/>
          <w:szCs w:val="24"/>
          <w:lang w:val="tg-Cyrl-TJ"/>
        </w:rPr>
        <w:t>ва</w:t>
      </w:r>
      <w:r w:rsidR="00176307" w:rsidRPr="007A7D22">
        <w:rPr>
          <w:sz w:val="24"/>
          <w:szCs w:val="24"/>
          <w:lang w:val="tg-Cyrl-TJ"/>
        </w:rPr>
        <w:t xml:space="preserve"> </w:t>
      </w:r>
      <w:r w:rsidR="006275B0" w:rsidRPr="007A7D22">
        <w:rPr>
          <w:sz w:val="24"/>
          <w:szCs w:val="24"/>
          <w:lang w:val="tg-Cyrl-TJ"/>
        </w:rPr>
        <w:t>сатҳи</w:t>
      </w:r>
      <w:r w:rsidR="00176307" w:rsidRPr="007A7D22">
        <w:rPr>
          <w:sz w:val="24"/>
          <w:szCs w:val="24"/>
          <w:lang w:val="tg-Cyrl-TJ"/>
        </w:rPr>
        <w:t xml:space="preserve"> </w:t>
      </w:r>
      <w:r w:rsidR="006275B0" w:rsidRPr="007A7D22">
        <w:rPr>
          <w:sz w:val="24"/>
          <w:szCs w:val="24"/>
          <w:lang w:val="tg-Cyrl-TJ"/>
        </w:rPr>
        <w:t>бекорӣ дар ҷомеа;</w:t>
      </w:r>
      <w:r w:rsidR="00176307" w:rsidRPr="007A7D22">
        <w:rPr>
          <w:sz w:val="24"/>
          <w:szCs w:val="24"/>
          <w:lang w:val="tg-Cyrl-TJ"/>
        </w:rPr>
        <w:t xml:space="preserve"> </w:t>
      </w:r>
      <w:r w:rsidR="00007D50" w:rsidRPr="007A7D22">
        <w:rPr>
          <w:sz w:val="24"/>
          <w:szCs w:val="24"/>
          <w:lang w:val="tg-Cyrl-TJ"/>
        </w:rPr>
        <w:t>(</w:t>
      </w:r>
      <w:r w:rsidR="006275B0">
        <w:rPr>
          <w:sz w:val="24"/>
          <w:szCs w:val="24"/>
          <w:lang w:val="tg-Cyrl-TJ"/>
        </w:rPr>
        <w:t>Б</w:t>
      </w:r>
      <w:r w:rsidR="006275B0" w:rsidRPr="007A7D22">
        <w:rPr>
          <w:sz w:val="24"/>
          <w:szCs w:val="24"/>
          <w:lang w:val="tg-Cyrl-TJ"/>
        </w:rPr>
        <w:t>о истифода аз усули диаграмма сатҳи</w:t>
      </w:r>
      <w:r w:rsidR="00176307" w:rsidRPr="007A7D22">
        <w:rPr>
          <w:sz w:val="24"/>
          <w:szCs w:val="24"/>
          <w:lang w:val="tg-Cyrl-TJ"/>
        </w:rPr>
        <w:t xml:space="preserve"> </w:t>
      </w:r>
      <w:r w:rsidR="006275B0" w:rsidRPr="007A7D22">
        <w:rPr>
          <w:sz w:val="24"/>
          <w:szCs w:val="24"/>
          <w:lang w:val="tg-Cyrl-TJ"/>
        </w:rPr>
        <w:t>маълумотнокии</w:t>
      </w:r>
      <w:r w:rsidR="00176307" w:rsidRPr="007A7D22">
        <w:rPr>
          <w:sz w:val="24"/>
          <w:szCs w:val="24"/>
          <w:lang w:val="tg-Cyrl-TJ"/>
        </w:rPr>
        <w:t xml:space="preserve"> </w:t>
      </w:r>
      <w:r w:rsidR="006275B0" w:rsidRPr="007A7D22">
        <w:rPr>
          <w:sz w:val="24"/>
          <w:szCs w:val="24"/>
          <w:lang w:val="tg-Cyrl-TJ"/>
        </w:rPr>
        <w:t>аъзоёни</w:t>
      </w:r>
      <w:r w:rsidR="00176307" w:rsidRPr="007A7D22">
        <w:rPr>
          <w:sz w:val="24"/>
          <w:szCs w:val="24"/>
          <w:lang w:val="tg-Cyrl-TJ"/>
        </w:rPr>
        <w:t xml:space="preserve"> </w:t>
      </w:r>
      <w:r w:rsidR="006275B0" w:rsidRPr="007A7D22">
        <w:rPr>
          <w:sz w:val="24"/>
          <w:szCs w:val="24"/>
          <w:lang w:val="tg-Cyrl-TJ"/>
        </w:rPr>
        <w:t>ҷомеаро</w:t>
      </w:r>
      <w:r w:rsidR="00176307" w:rsidRPr="007A7D22">
        <w:rPr>
          <w:sz w:val="24"/>
          <w:szCs w:val="24"/>
          <w:lang w:val="tg-Cyrl-TJ"/>
        </w:rPr>
        <w:t xml:space="preserve"> </w:t>
      </w:r>
      <w:r w:rsidR="006275B0" w:rsidRPr="007A7D22">
        <w:rPr>
          <w:sz w:val="24"/>
          <w:szCs w:val="24"/>
          <w:lang w:val="tg-Cyrl-TJ"/>
        </w:rPr>
        <w:t>нишон</w:t>
      </w:r>
      <w:r w:rsidR="00176307" w:rsidRPr="007A7D22">
        <w:rPr>
          <w:sz w:val="24"/>
          <w:szCs w:val="24"/>
          <w:lang w:val="tg-Cyrl-TJ"/>
        </w:rPr>
        <w:t xml:space="preserve"> </w:t>
      </w:r>
      <w:r w:rsidR="006275B0" w:rsidRPr="007A7D22">
        <w:rPr>
          <w:sz w:val="24"/>
          <w:szCs w:val="24"/>
          <w:lang w:val="tg-Cyrl-TJ"/>
        </w:rPr>
        <w:t>диҳед. Сабабҳо</w:t>
      </w:r>
      <w:r w:rsidR="00176307" w:rsidRPr="007A7D22">
        <w:rPr>
          <w:sz w:val="24"/>
          <w:szCs w:val="24"/>
          <w:lang w:val="tg-Cyrl-TJ"/>
        </w:rPr>
        <w:t xml:space="preserve"> </w:t>
      </w:r>
      <w:r w:rsidR="006275B0" w:rsidRPr="007A7D22">
        <w:rPr>
          <w:sz w:val="24"/>
          <w:szCs w:val="24"/>
          <w:lang w:val="tg-Cyrl-TJ"/>
        </w:rPr>
        <w:t>ва</w:t>
      </w:r>
      <w:r w:rsidR="00176307" w:rsidRPr="007A7D22">
        <w:rPr>
          <w:sz w:val="24"/>
          <w:szCs w:val="24"/>
          <w:lang w:val="tg-Cyrl-TJ"/>
        </w:rPr>
        <w:t xml:space="preserve"> </w:t>
      </w:r>
      <w:r w:rsidR="006275B0" w:rsidRPr="007A7D22">
        <w:rPr>
          <w:sz w:val="24"/>
          <w:szCs w:val="24"/>
          <w:lang w:val="tg-Cyrl-TJ"/>
        </w:rPr>
        <w:t>сатҳи</w:t>
      </w:r>
      <w:r w:rsidR="00176307" w:rsidRPr="007A7D22">
        <w:rPr>
          <w:sz w:val="24"/>
          <w:szCs w:val="24"/>
          <w:lang w:val="tg-Cyrl-TJ"/>
        </w:rPr>
        <w:t xml:space="preserve"> </w:t>
      </w:r>
      <w:r w:rsidR="006275B0" w:rsidRPr="007A7D22">
        <w:rPr>
          <w:sz w:val="24"/>
          <w:szCs w:val="24"/>
          <w:lang w:val="tg-Cyrl-TJ"/>
        </w:rPr>
        <w:t>бекориро</w:t>
      </w:r>
      <w:r w:rsidR="00176307" w:rsidRPr="007A7D22">
        <w:rPr>
          <w:sz w:val="24"/>
          <w:szCs w:val="24"/>
          <w:lang w:val="tg-Cyrl-TJ"/>
        </w:rPr>
        <w:t xml:space="preserve"> </w:t>
      </w:r>
      <w:r w:rsidR="006275B0" w:rsidRPr="007A7D22">
        <w:rPr>
          <w:sz w:val="24"/>
          <w:szCs w:val="24"/>
          <w:lang w:val="tg-Cyrl-TJ"/>
        </w:rPr>
        <w:t>муайян</w:t>
      </w:r>
      <w:r w:rsidR="00176307" w:rsidRPr="007A7D22">
        <w:rPr>
          <w:sz w:val="24"/>
          <w:szCs w:val="24"/>
          <w:lang w:val="tg-Cyrl-TJ"/>
        </w:rPr>
        <w:t xml:space="preserve"> </w:t>
      </w:r>
      <w:r w:rsidR="006275B0" w:rsidRPr="007A7D22">
        <w:rPr>
          <w:sz w:val="24"/>
          <w:szCs w:val="24"/>
          <w:lang w:val="tg-Cyrl-TJ"/>
        </w:rPr>
        <w:t xml:space="preserve">кунед. </w:t>
      </w:r>
      <w:r w:rsidR="006275B0" w:rsidRPr="006C5081">
        <w:rPr>
          <w:sz w:val="24"/>
          <w:szCs w:val="24"/>
          <w:lang w:val="tg-Cyrl-TJ"/>
        </w:rPr>
        <w:t>Дар бораи</w:t>
      </w:r>
      <w:r w:rsidR="00176307" w:rsidRPr="006C5081">
        <w:rPr>
          <w:sz w:val="24"/>
          <w:szCs w:val="24"/>
          <w:lang w:val="tg-Cyrl-TJ"/>
        </w:rPr>
        <w:t xml:space="preserve"> </w:t>
      </w:r>
      <w:r w:rsidR="006275B0" w:rsidRPr="006C5081">
        <w:rPr>
          <w:sz w:val="24"/>
          <w:szCs w:val="24"/>
          <w:lang w:val="tg-Cyrl-TJ"/>
        </w:rPr>
        <w:t>ро</w:t>
      </w:r>
      <w:r w:rsidR="006275B0">
        <w:rPr>
          <w:sz w:val="24"/>
          <w:szCs w:val="24"/>
          <w:lang w:val="tg-Cyrl-TJ"/>
        </w:rPr>
        <w:t>ҳҳ</w:t>
      </w:r>
      <w:r w:rsidR="006275B0" w:rsidRPr="006C5081">
        <w:rPr>
          <w:sz w:val="24"/>
          <w:szCs w:val="24"/>
          <w:lang w:val="tg-Cyrl-TJ"/>
        </w:rPr>
        <w:t>ои</w:t>
      </w:r>
      <w:r w:rsidR="00176307" w:rsidRPr="006C5081">
        <w:rPr>
          <w:sz w:val="24"/>
          <w:szCs w:val="24"/>
          <w:lang w:val="tg-Cyrl-TJ"/>
        </w:rPr>
        <w:t xml:space="preserve"> </w:t>
      </w:r>
      <w:r w:rsidR="006275B0">
        <w:rPr>
          <w:sz w:val="24"/>
          <w:szCs w:val="24"/>
          <w:lang w:val="tg-Cyrl-TJ"/>
        </w:rPr>
        <w:t>ҳ</w:t>
      </w:r>
      <w:r w:rsidR="006275B0" w:rsidRPr="006C5081">
        <w:rPr>
          <w:sz w:val="24"/>
          <w:szCs w:val="24"/>
          <w:lang w:val="tg-Cyrl-TJ"/>
        </w:rPr>
        <w:t>алли</w:t>
      </w:r>
      <w:r w:rsidR="00176307" w:rsidRPr="006C5081">
        <w:rPr>
          <w:sz w:val="24"/>
          <w:szCs w:val="24"/>
          <w:lang w:val="tg-Cyrl-TJ"/>
        </w:rPr>
        <w:t xml:space="preserve"> </w:t>
      </w:r>
      <w:r w:rsidR="006275B0">
        <w:rPr>
          <w:sz w:val="24"/>
          <w:szCs w:val="24"/>
          <w:lang w:val="tg-Cyrl-TJ"/>
        </w:rPr>
        <w:t>мушкилот</w:t>
      </w:r>
      <w:r w:rsidR="006275B0" w:rsidRPr="006C5081">
        <w:rPr>
          <w:sz w:val="24"/>
          <w:szCs w:val="24"/>
          <w:lang w:val="tg-Cyrl-TJ"/>
        </w:rPr>
        <w:t>и бекор</w:t>
      </w:r>
      <w:r w:rsidR="006275B0">
        <w:rPr>
          <w:sz w:val="24"/>
          <w:szCs w:val="24"/>
          <w:lang w:val="tg-Cyrl-TJ"/>
        </w:rPr>
        <w:t>ӣ</w:t>
      </w:r>
      <w:r w:rsidR="006275B0" w:rsidRPr="006C5081">
        <w:rPr>
          <w:sz w:val="24"/>
          <w:szCs w:val="24"/>
          <w:lang w:val="tg-Cyrl-TJ"/>
        </w:rPr>
        <w:t xml:space="preserve"> аз а</w:t>
      </w:r>
      <w:r w:rsidR="006275B0">
        <w:rPr>
          <w:sz w:val="24"/>
          <w:szCs w:val="24"/>
          <w:lang w:val="tg-Cyrl-TJ"/>
        </w:rPr>
        <w:t>ҳ</w:t>
      </w:r>
      <w:r w:rsidR="006275B0" w:rsidRPr="006C5081">
        <w:rPr>
          <w:sz w:val="24"/>
          <w:szCs w:val="24"/>
          <w:lang w:val="tg-Cyrl-TJ"/>
        </w:rPr>
        <w:t xml:space="preserve">ли </w:t>
      </w:r>
      <w:r w:rsidR="006275B0">
        <w:rPr>
          <w:sz w:val="24"/>
          <w:szCs w:val="24"/>
          <w:lang w:val="tg-Cyrl-TJ"/>
        </w:rPr>
        <w:t>ҷомеа</w:t>
      </w:r>
      <w:r w:rsidR="00176307">
        <w:rPr>
          <w:sz w:val="24"/>
          <w:szCs w:val="24"/>
          <w:lang w:val="tg-Cyrl-TJ"/>
        </w:rPr>
        <w:t xml:space="preserve"> </w:t>
      </w:r>
      <w:r w:rsidR="006275B0" w:rsidRPr="006C5081">
        <w:rPr>
          <w:sz w:val="24"/>
          <w:szCs w:val="24"/>
          <w:lang w:val="tg-Cyrl-TJ"/>
        </w:rPr>
        <w:t>пурсед. Тақвими кори мавсимиро</w:t>
      </w:r>
      <w:r w:rsidR="00176307" w:rsidRPr="006C5081">
        <w:rPr>
          <w:sz w:val="24"/>
          <w:szCs w:val="24"/>
          <w:lang w:val="tg-Cyrl-TJ"/>
        </w:rPr>
        <w:t xml:space="preserve"> </w:t>
      </w:r>
      <w:r w:rsidR="006275B0" w:rsidRPr="006C5081">
        <w:rPr>
          <w:sz w:val="24"/>
          <w:szCs w:val="24"/>
          <w:lang w:val="tg-Cyrl-TJ"/>
        </w:rPr>
        <w:t>пешниҳод</w:t>
      </w:r>
      <w:r w:rsidR="00176307" w:rsidRPr="006C5081">
        <w:rPr>
          <w:sz w:val="24"/>
          <w:szCs w:val="24"/>
          <w:lang w:val="tg-Cyrl-TJ"/>
        </w:rPr>
        <w:t xml:space="preserve"> </w:t>
      </w:r>
      <w:r w:rsidR="006275B0" w:rsidRPr="006C5081">
        <w:rPr>
          <w:sz w:val="24"/>
          <w:szCs w:val="24"/>
          <w:lang w:val="tg-Cyrl-TJ"/>
        </w:rPr>
        <w:t>кунед</w:t>
      </w:r>
      <w:r w:rsidR="00007D50" w:rsidRPr="006C5081">
        <w:rPr>
          <w:sz w:val="24"/>
          <w:szCs w:val="24"/>
          <w:lang w:val="tg-Cyrl-TJ"/>
        </w:rPr>
        <w:t>).</w:t>
      </w:r>
    </w:p>
    <w:p w:rsidR="00CA516F" w:rsidRPr="006C5081" w:rsidRDefault="00CA516F" w:rsidP="00C4478F">
      <w:pPr>
        <w:pStyle w:val="a5"/>
        <w:spacing w:line="240" w:lineRule="auto"/>
        <w:ind w:left="720" w:hanging="294"/>
        <w:jc w:val="both"/>
        <w:rPr>
          <w:sz w:val="24"/>
          <w:szCs w:val="24"/>
          <w:lang w:val="tg-Cyrl-TJ"/>
        </w:rPr>
      </w:pPr>
    </w:p>
    <w:p w:rsidR="00CA516F" w:rsidRPr="006C5081" w:rsidRDefault="00CA516F" w:rsidP="00C4478F">
      <w:pPr>
        <w:pStyle w:val="a5"/>
        <w:spacing w:line="240" w:lineRule="auto"/>
        <w:ind w:left="720" w:hanging="294"/>
        <w:jc w:val="both"/>
        <w:rPr>
          <w:sz w:val="24"/>
          <w:szCs w:val="24"/>
          <w:lang w:val="tg-Cyrl-TJ"/>
        </w:rPr>
      </w:pPr>
    </w:p>
    <w:p w:rsidR="00CA516F" w:rsidRPr="006C5081" w:rsidRDefault="00CA516F" w:rsidP="00C4478F">
      <w:pPr>
        <w:pStyle w:val="a5"/>
        <w:spacing w:line="240" w:lineRule="auto"/>
        <w:ind w:left="720" w:hanging="294"/>
        <w:jc w:val="both"/>
        <w:rPr>
          <w:sz w:val="24"/>
          <w:szCs w:val="24"/>
          <w:lang w:val="tg-Cyrl-TJ"/>
        </w:rPr>
      </w:pPr>
    </w:p>
    <w:p w:rsidR="00CA516F" w:rsidRPr="007A7D22" w:rsidRDefault="00CA516F" w:rsidP="00C4478F">
      <w:pPr>
        <w:pStyle w:val="a5"/>
        <w:spacing w:line="240" w:lineRule="auto"/>
        <w:ind w:left="720" w:hanging="294"/>
        <w:jc w:val="both"/>
        <w:rPr>
          <w:sz w:val="24"/>
          <w:szCs w:val="24"/>
          <w:lang w:val="tg-Cyrl-TJ"/>
        </w:rPr>
      </w:pPr>
    </w:p>
    <w:p w:rsidR="006705A2" w:rsidRPr="006C5081" w:rsidRDefault="006705A2" w:rsidP="00BE4FCB">
      <w:pPr>
        <w:pStyle w:val="a5"/>
        <w:spacing w:line="240" w:lineRule="auto"/>
        <w:ind w:left="720"/>
        <w:jc w:val="center"/>
        <w:rPr>
          <w:color w:val="171717" w:themeColor="background2" w:themeShade="1A"/>
          <w:sz w:val="24"/>
          <w:szCs w:val="24"/>
          <w:lang w:val="tg-Cyrl-TJ"/>
        </w:rPr>
      </w:pPr>
    </w:p>
    <w:p w:rsidR="006705A2" w:rsidRPr="006C5081" w:rsidRDefault="006705A2" w:rsidP="00BE4FCB">
      <w:pPr>
        <w:pStyle w:val="a5"/>
        <w:spacing w:line="240" w:lineRule="auto"/>
        <w:ind w:left="720"/>
        <w:jc w:val="center"/>
        <w:rPr>
          <w:color w:val="171717" w:themeColor="background2" w:themeShade="1A"/>
          <w:sz w:val="24"/>
          <w:szCs w:val="24"/>
          <w:lang w:val="tg-Cyrl-TJ"/>
        </w:rPr>
      </w:pPr>
    </w:p>
    <w:p w:rsidR="00BE4FCB" w:rsidRPr="006C5081" w:rsidRDefault="00BE4FCB" w:rsidP="00BE4FCB">
      <w:pPr>
        <w:pStyle w:val="a5"/>
        <w:spacing w:line="240" w:lineRule="auto"/>
        <w:ind w:left="720"/>
        <w:jc w:val="center"/>
        <w:rPr>
          <w:color w:val="171717" w:themeColor="background2" w:themeShade="1A"/>
          <w:sz w:val="24"/>
          <w:szCs w:val="24"/>
          <w:lang w:val="tg-Cyrl-TJ"/>
        </w:rPr>
      </w:pPr>
      <w:r w:rsidRPr="006C5081">
        <w:rPr>
          <w:color w:val="171717" w:themeColor="background2" w:themeShade="1A"/>
          <w:sz w:val="24"/>
          <w:szCs w:val="24"/>
          <w:lang w:val="tg-Cyrl-TJ"/>
        </w:rPr>
        <w:t>Нишондиҳандаҳ</w:t>
      </w:r>
      <w:r w:rsidR="00326361" w:rsidRPr="006C5081">
        <w:rPr>
          <w:color w:val="171717" w:themeColor="background2" w:themeShade="1A"/>
          <w:sz w:val="24"/>
          <w:szCs w:val="24"/>
          <w:lang w:val="tg-Cyrl-TJ"/>
        </w:rPr>
        <w:t>ои</w:t>
      </w:r>
      <w:r w:rsidR="00176307" w:rsidRPr="006C5081">
        <w:rPr>
          <w:color w:val="171717" w:themeColor="background2" w:themeShade="1A"/>
          <w:sz w:val="24"/>
          <w:szCs w:val="24"/>
          <w:lang w:val="tg-Cyrl-TJ"/>
        </w:rPr>
        <w:t xml:space="preserve"> </w:t>
      </w:r>
      <w:r w:rsidR="00326361" w:rsidRPr="006C5081">
        <w:rPr>
          <w:color w:val="171717" w:themeColor="background2" w:themeShade="1A"/>
          <w:sz w:val="24"/>
          <w:szCs w:val="24"/>
          <w:lang w:val="tg-Cyrl-TJ"/>
        </w:rPr>
        <w:t>сатҳи</w:t>
      </w:r>
      <w:r w:rsidR="00176307" w:rsidRPr="006C5081">
        <w:rPr>
          <w:color w:val="171717" w:themeColor="background2" w:themeShade="1A"/>
          <w:sz w:val="24"/>
          <w:szCs w:val="24"/>
          <w:lang w:val="tg-Cyrl-TJ"/>
        </w:rPr>
        <w:t xml:space="preserve"> </w:t>
      </w:r>
      <w:r w:rsidR="00326361" w:rsidRPr="006C5081">
        <w:rPr>
          <w:color w:val="171717" w:themeColor="background2" w:themeShade="1A"/>
          <w:sz w:val="24"/>
          <w:szCs w:val="24"/>
          <w:lang w:val="tg-Cyrl-TJ"/>
        </w:rPr>
        <w:t>бекорӣ дар деҳа</w:t>
      </w:r>
    </w:p>
    <w:p w:rsidR="00BE4FCB" w:rsidRPr="006C5081" w:rsidRDefault="00624581" w:rsidP="00BE4FCB">
      <w:pPr>
        <w:pStyle w:val="a5"/>
        <w:spacing w:line="240" w:lineRule="auto"/>
        <w:ind w:left="720"/>
        <w:jc w:val="center"/>
        <w:rPr>
          <w:sz w:val="24"/>
          <w:szCs w:val="24"/>
          <w:lang w:val="tg-Cyrl-TJ"/>
        </w:rPr>
      </w:pPr>
      <w:r w:rsidRPr="00624581">
        <w:rPr>
          <w:noProof/>
          <w:color w:val="FF0000"/>
          <w:sz w:val="24"/>
          <w:szCs w:val="24"/>
        </w:rPr>
        <w:pict>
          <v:shape id="_x0000_s1041" type="#_x0000_t75" style="position:absolute;left:0;text-align:left;margin-left:-2.5pt;margin-top:-8.15pt;width:496.5pt;height:128.7pt;z-index:251674624">
            <v:imagedata r:id="rId11" o:title=""/>
            <w10:wrap type="square" side="right"/>
          </v:shape>
          <o:OLEObject Type="Embed" ProgID="Excel.Sheet.12" ShapeID="_x0000_s1041" DrawAspect="Content" ObjectID="_1743334671" r:id="rId12"/>
        </w:pict>
      </w:r>
    </w:p>
    <w:p w:rsidR="00BE4FCB" w:rsidRPr="006C5081" w:rsidRDefault="00BE4FCB" w:rsidP="0096060E">
      <w:pPr>
        <w:pStyle w:val="a5"/>
        <w:spacing w:line="240" w:lineRule="auto"/>
        <w:rPr>
          <w:color w:val="FF0000"/>
          <w:sz w:val="24"/>
          <w:szCs w:val="24"/>
          <w:lang w:val="tg-Cyrl-TJ"/>
        </w:rPr>
      </w:pPr>
      <w:bookmarkStart w:id="1" w:name="_MON_1707298523"/>
      <w:bookmarkEnd w:id="1"/>
    </w:p>
    <w:p w:rsidR="00BE4FCB" w:rsidRPr="006C5081" w:rsidRDefault="00BE4FCB" w:rsidP="00BE4FCB">
      <w:pPr>
        <w:pStyle w:val="a5"/>
        <w:spacing w:line="240" w:lineRule="auto"/>
        <w:ind w:left="720"/>
        <w:jc w:val="both"/>
        <w:rPr>
          <w:rFonts w:ascii="Palatino Linotype" w:hAnsi="Palatino Linotype"/>
          <w:color w:val="171717" w:themeColor="background2" w:themeShade="1A"/>
          <w:sz w:val="24"/>
          <w:szCs w:val="24"/>
          <w:lang w:val="tg-Cyrl-TJ"/>
        </w:rPr>
      </w:pPr>
      <w:r w:rsidRPr="006C5081">
        <w:rPr>
          <w:rFonts w:ascii="Palatino Linotype" w:hAnsi="Palatino Linotype"/>
          <w:color w:val="171717" w:themeColor="background2" w:themeShade="1A"/>
          <w:sz w:val="24"/>
          <w:szCs w:val="24"/>
          <w:lang w:val="tg-Cyrl-TJ"/>
        </w:rPr>
        <w:t>Сабабҳои</w:t>
      </w:r>
      <w:r w:rsidR="006705A2" w:rsidRPr="006C5081">
        <w:rPr>
          <w:rFonts w:ascii="Palatino Linotype" w:hAnsi="Palatino Linotype"/>
          <w:color w:val="171717" w:themeColor="background2" w:themeShade="1A"/>
          <w:sz w:val="24"/>
          <w:szCs w:val="24"/>
          <w:lang w:val="tg-Cyrl-TJ"/>
        </w:rPr>
        <w:t xml:space="preserve"> </w:t>
      </w:r>
      <w:r w:rsidRPr="006C5081">
        <w:rPr>
          <w:rFonts w:ascii="Palatino Linotype" w:hAnsi="Palatino Linotype"/>
          <w:color w:val="171717" w:themeColor="background2" w:themeShade="1A"/>
          <w:sz w:val="24"/>
          <w:szCs w:val="24"/>
          <w:lang w:val="tg-Cyrl-TJ"/>
        </w:rPr>
        <w:t>бекории</w:t>
      </w:r>
      <w:r w:rsidR="006705A2" w:rsidRPr="006C5081">
        <w:rPr>
          <w:rFonts w:ascii="Palatino Linotype" w:hAnsi="Palatino Linotype"/>
          <w:color w:val="171717" w:themeColor="background2" w:themeShade="1A"/>
          <w:sz w:val="24"/>
          <w:szCs w:val="24"/>
          <w:lang w:val="tg-Cyrl-TJ"/>
        </w:rPr>
        <w:t xml:space="preserve"> </w:t>
      </w:r>
      <w:r w:rsidRPr="006C5081">
        <w:rPr>
          <w:rFonts w:ascii="Palatino Linotype" w:hAnsi="Palatino Linotype"/>
          <w:color w:val="171717" w:themeColor="background2" w:themeShade="1A"/>
          <w:sz w:val="24"/>
          <w:szCs w:val="24"/>
          <w:lang w:val="tg-Cyrl-TJ"/>
        </w:rPr>
        <w:t>аҳолии</w:t>
      </w:r>
      <w:r w:rsidR="006705A2" w:rsidRPr="006C5081">
        <w:rPr>
          <w:rFonts w:ascii="Palatino Linotype" w:hAnsi="Palatino Linotype"/>
          <w:color w:val="171717" w:themeColor="background2" w:themeShade="1A"/>
          <w:sz w:val="24"/>
          <w:szCs w:val="24"/>
          <w:lang w:val="tg-Cyrl-TJ"/>
        </w:rPr>
        <w:t xml:space="preserve"> </w:t>
      </w:r>
      <w:r w:rsidRPr="006C5081">
        <w:rPr>
          <w:rFonts w:ascii="Palatino Linotype" w:hAnsi="Palatino Linotype"/>
          <w:color w:val="171717" w:themeColor="background2" w:themeShade="1A"/>
          <w:sz w:val="24"/>
          <w:szCs w:val="24"/>
          <w:lang w:val="tg-Cyrl-TJ"/>
        </w:rPr>
        <w:t>қобили</w:t>
      </w:r>
      <w:r w:rsidR="006705A2" w:rsidRPr="006C5081">
        <w:rPr>
          <w:rFonts w:ascii="Palatino Linotype" w:hAnsi="Palatino Linotype"/>
          <w:color w:val="171717" w:themeColor="background2" w:themeShade="1A"/>
          <w:sz w:val="24"/>
          <w:szCs w:val="24"/>
          <w:lang w:val="tg-Cyrl-TJ"/>
        </w:rPr>
        <w:t xml:space="preserve"> </w:t>
      </w:r>
      <w:r w:rsidRPr="006C5081">
        <w:rPr>
          <w:rFonts w:ascii="Palatino Linotype" w:hAnsi="Palatino Linotype"/>
          <w:color w:val="171717" w:themeColor="background2" w:themeShade="1A"/>
          <w:sz w:val="24"/>
          <w:szCs w:val="24"/>
          <w:lang w:val="tg-Cyrl-TJ"/>
        </w:rPr>
        <w:t>меҳнат дар деҳа:</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ҷойҳои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мушкилот:</w:t>
      </w:r>
    </w:p>
    <w:p w:rsidR="00BE4FCB"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корхонаҳои</w:t>
      </w:r>
      <w:r w:rsidR="006705A2">
        <w:rPr>
          <w:i/>
          <w:iCs/>
          <w:color w:val="171717" w:themeColor="background2" w:themeShade="1A"/>
          <w:sz w:val="24"/>
          <w:szCs w:val="24"/>
        </w:rPr>
        <w:t xml:space="preserve"> </w:t>
      </w:r>
      <w:r w:rsidRPr="00003307">
        <w:rPr>
          <w:i/>
          <w:iCs/>
          <w:color w:val="171717" w:themeColor="background2" w:themeShade="1A"/>
          <w:sz w:val="24"/>
          <w:szCs w:val="24"/>
        </w:rPr>
        <w:t>истеҳсолӣ;</w:t>
      </w:r>
    </w:p>
    <w:p w:rsidR="00326361"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ҷойҳои нави корӣ</w:t>
      </w:r>
    </w:p>
    <w:p w:rsidR="001559B2" w:rsidRPr="002012DE" w:rsidRDefault="001559B2" w:rsidP="007C3C49">
      <w:pPr>
        <w:pStyle w:val="a5"/>
        <w:numPr>
          <w:ilvl w:val="0"/>
          <w:numId w:val="20"/>
        </w:numPr>
        <w:spacing w:line="240" w:lineRule="auto"/>
        <w:jc w:val="both"/>
        <w:rPr>
          <w:rFonts w:ascii="Palatino Linotype" w:hAnsi="Palatino Linotype"/>
          <w:i/>
          <w:iCs/>
          <w:color w:val="171717" w:themeColor="background2" w:themeShade="1A"/>
          <w:sz w:val="24"/>
          <w:szCs w:val="24"/>
        </w:rPr>
      </w:pPr>
      <w:r w:rsidRPr="00003307">
        <w:rPr>
          <w:i/>
          <w:iCs/>
          <w:color w:val="171717" w:themeColor="background2" w:themeShade="1A"/>
          <w:sz w:val="24"/>
          <w:szCs w:val="24"/>
        </w:rPr>
        <w:t>Ба ро</w:t>
      </w:r>
      <w:r w:rsidR="00F12B88" w:rsidRPr="00003307">
        <w:rPr>
          <w:i/>
          <w:iCs/>
          <w:color w:val="171717" w:themeColor="background2" w:themeShade="1A"/>
          <w:sz w:val="24"/>
          <w:szCs w:val="24"/>
        </w:rPr>
        <w:t>ҳ</w:t>
      </w:r>
      <w:r w:rsidR="006705A2">
        <w:rPr>
          <w:i/>
          <w:iCs/>
          <w:color w:val="171717" w:themeColor="background2" w:themeShade="1A"/>
          <w:sz w:val="24"/>
          <w:szCs w:val="24"/>
        </w:rPr>
        <w:t xml:space="preserve"> </w:t>
      </w:r>
      <w:r w:rsidRPr="00003307">
        <w:rPr>
          <w:i/>
          <w:iCs/>
          <w:color w:val="171717" w:themeColor="background2" w:themeShade="1A"/>
          <w:sz w:val="24"/>
          <w:szCs w:val="24"/>
        </w:rPr>
        <w:t>мондани</w:t>
      </w:r>
      <w:r w:rsidR="006705A2">
        <w:rPr>
          <w:i/>
          <w:iCs/>
          <w:color w:val="171717" w:themeColor="background2" w:themeShade="1A"/>
          <w:sz w:val="24"/>
          <w:szCs w:val="24"/>
        </w:rPr>
        <w:t xml:space="preserve"> </w:t>
      </w:r>
      <w:r w:rsidRPr="00003307">
        <w:rPr>
          <w:i/>
          <w:iCs/>
          <w:color w:val="171717" w:themeColor="background2" w:themeShade="1A"/>
          <w:sz w:val="24"/>
          <w:szCs w:val="24"/>
        </w:rPr>
        <w:t>фаъолият</w:t>
      </w:r>
      <w:r w:rsidR="00F12B88" w:rsidRPr="00003307">
        <w:rPr>
          <w:i/>
          <w:iCs/>
          <w:color w:val="171717" w:themeColor="background2" w:themeShade="1A"/>
          <w:sz w:val="24"/>
          <w:szCs w:val="24"/>
        </w:rPr>
        <w:t>ҳ</w:t>
      </w:r>
      <w:r w:rsidRPr="00003307">
        <w:rPr>
          <w:i/>
          <w:iCs/>
          <w:color w:val="171717" w:themeColor="background2" w:themeShade="1A"/>
          <w:sz w:val="24"/>
          <w:szCs w:val="24"/>
        </w:rPr>
        <w:t>ои</w:t>
      </w:r>
      <w:r w:rsidR="006705A2">
        <w:rPr>
          <w:i/>
          <w:iCs/>
          <w:color w:val="171717" w:themeColor="background2" w:themeShade="1A"/>
          <w:sz w:val="24"/>
          <w:szCs w:val="24"/>
        </w:rPr>
        <w:t xml:space="preserve"> </w:t>
      </w:r>
      <w:r w:rsidRPr="00003307">
        <w:rPr>
          <w:i/>
          <w:iCs/>
          <w:color w:val="171717" w:themeColor="background2" w:themeShade="1A"/>
          <w:sz w:val="24"/>
          <w:szCs w:val="24"/>
        </w:rPr>
        <w:t>со</w:t>
      </w:r>
      <w:r w:rsidR="00F12B88" w:rsidRPr="00003307">
        <w:rPr>
          <w:i/>
          <w:iCs/>
          <w:color w:val="171717" w:themeColor="background2" w:themeShade="1A"/>
          <w:sz w:val="24"/>
          <w:szCs w:val="24"/>
        </w:rPr>
        <w:t>ҳ</w:t>
      </w:r>
      <w:r w:rsidRPr="00003307">
        <w:rPr>
          <w:i/>
          <w:iCs/>
          <w:color w:val="171717" w:themeColor="background2" w:themeShade="1A"/>
          <w:sz w:val="24"/>
          <w:szCs w:val="24"/>
        </w:rPr>
        <w:t>ибкор</w:t>
      </w:r>
      <w:r w:rsidR="00F12B88" w:rsidRPr="00003307">
        <w:rPr>
          <w:i/>
          <w:iCs/>
          <w:color w:val="171717" w:themeColor="background2" w:themeShade="1A"/>
          <w:sz w:val="24"/>
          <w:szCs w:val="24"/>
        </w:rPr>
        <w:t>ӣ</w:t>
      </w:r>
      <w:r w:rsidRPr="0000330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7E0F48" w:rsidRDefault="007E0F48" w:rsidP="006275B0">
      <w:pPr>
        <w:pStyle w:val="a5"/>
        <w:spacing w:line="240" w:lineRule="auto"/>
        <w:ind w:left="720" w:hanging="294"/>
        <w:jc w:val="both"/>
        <w:rPr>
          <w:sz w:val="24"/>
          <w:szCs w:val="24"/>
        </w:rPr>
      </w:pPr>
    </w:p>
    <w:p w:rsidR="007E0F48" w:rsidRDefault="007E0F48" w:rsidP="006275B0">
      <w:pPr>
        <w:pStyle w:val="a5"/>
        <w:spacing w:line="240" w:lineRule="auto"/>
        <w:ind w:left="720" w:hanging="294"/>
        <w:jc w:val="both"/>
        <w:rPr>
          <w:sz w:val="24"/>
          <w:szCs w:val="24"/>
        </w:rPr>
      </w:pPr>
    </w:p>
    <w:p w:rsidR="007E0F48" w:rsidRDefault="007E0F48" w:rsidP="006275B0">
      <w:pPr>
        <w:pStyle w:val="a5"/>
        <w:spacing w:line="240" w:lineRule="auto"/>
        <w:ind w:left="720" w:hanging="294"/>
        <w:jc w:val="both"/>
        <w:rPr>
          <w:sz w:val="24"/>
          <w:szCs w:val="24"/>
        </w:rPr>
      </w:pPr>
    </w:p>
    <w:p w:rsidR="007E0F48" w:rsidRDefault="007E0F48" w:rsidP="006275B0">
      <w:pPr>
        <w:pStyle w:val="a5"/>
        <w:spacing w:line="240" w:lineRule="auto"/>
        <w:ind w:left="720" w:hanging="294"/>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6705A2">
        <w:rPr>
          <w:sz w:val="24"/>
          <w:szCs w:val="24"/>
        </w:rPr>
        <w:t xml:space="preserve"> </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камбизоатӣ</w:t>
      </w:r>
      <w:r w:rsidR="006705A2">
        <w:rPr>
          <w:sz w:val="24"/>
          <w:szCs w:val="24"/>
        </w:rPr>
        <w:t xml:space="preserve"> </w:t>
      </w:r>
      <w:r w:rsidR="006275B0" w:rsidRPr="006275B0">
        <w:rPr>
          <w:sz w:val="24"/>
          <w:szCs w:val="24"/>
        </w:rPr>
        <w:t>ва</w:t>
      </w:r>
      <w:r w:rsidR="006705A2">
        <w:rPr>
          <w:sz w:val="24"/>
          <w:szCs w:val="24"/>
        </w:rPr>
        <w:t xml:space="preserve"> </w:t>
      </w:r>
      <w:r w:rsidR="006275B0" w:rsidRPr="006275B0">
        <w:rPr>
          <w:sz w:val="24"/>
          <w:szCs w:val="24"/>
        </w:rPr>
        <w:t>гурӯҳбандии</w:t>
      </w:r>
      <w:r w:rsidR="006705A2">
        <w:rPr>
          <w:sz w:val="24"/>
          <w:szCs w:val="24"/>
        </w:rPr>
        <w:t xml:space="preserve"> </w:t>
      </w:r>
      <w:r w:rsidR="006275B0" w:rsidRPr="006275B0">
        <w:rPr>
          <w:sz w:val="24"/>
          <w:szCs w:val="24"/>
        </w:rPr>
        <w:t>сокинони</w:t>
      </w:r>
      <w:r w:rsidR="006705A2">
        <w:rPr>
          <w:sz w:val="24"/>
          <w:szCs w:val="24"/>
        </w:rPr>
        <w:t xml:space="preserve"> </w:t>
      </w:r>
      <w:r w:rsidR="006275B0" w:rsidRPr="006275B0">
        <w:rPr>
          <w:sz w:val="24"/>
          <w:szCs w:val="24"/>
        </w:rPr>
        <w:t>ҷамоат аз рӯи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зиндагӣ;</w:t>
      </w:r>
      <w:r w:rsidR="006705A2">
        <w:rPr>
          <w:sz w:val="24"/>
          <w:szCs w:val="24"/>
        </w:rPr>
        <w:t xml:space="preserve"> </w:t>
      </w:r>
      <w:r w:rsidR="00007D50" w:rsidRPr="0021271E">
        <w:rPr>
          <w:sz w:val="24"/>
          <w:szCs w:val="24"/>
        </w:rPr>
        <w:t>(</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камбизоатиро, ки худи сокинон</w:t>
      </w:r>
      <w:r w:rsidR="006705A2">
        <w:rPr>
          <w:sz w:val="24"/>
          <w:szCs w:val="24"/>
        </w:rPr>
        <w:t xml:space="preserve"> </w:t>
      </w:r>
      <w:r w:rsidR="006275B0" w:rsidRPr="006275B0">
        <w:rPr>
          <w:sz w:val="24"/>
          <w:szCs w:val="24"/>
        </w:rPr>
        <w:t>муайян</w:t>
      </w:r>
      <w:r w:rsidR="006705A2">
        <w:rPr>
          <w:sz w:val="24"/>
          <w:szCs w:val="24"/>
        </w:rPr>
        <w:t xml:space="preserve"> </w:t>
      </w:r>
      <w:r w:rsidR="006275B0" w:rsidRPr="006275B0">
        <w:rPr>
          <w:sz w:val="24"/>
          <w:szCs w:val="24"/>
        </w:rPr>
        <w:t>кардаанд, нишон</w:t>
      </w:r>
      <w:r w:rsidR="006705A2">
        <w:rPr>
          <w:sz w:val="24"/>
          <w:szCs w:val="24"/>
        </w:rPr>
        <w:t xml:space="preserve"> </w:t>
      </w:r>
      <w:r w:rsidR="006275B0" w:rsidRPr="006275B0">
        <w:rPr>
          <w:sz w:val="24"/>
          <w:szCs w:val="24"/>
        </w:rPr>
        <w:t>диҳед. Ин нишондиҳандаҳоро</w:t>
      </w:r>
      <w:r w:rsidR="006705A2">
        <w:rPr>
          <w:sz w:val="24"/>
          <w:szCs w:val="24"/>
        </w:rPr>
        <w:t xml:space="preserve"> </w:t>
      </w:r>
      <w:r w:rsidR="006275B0" w:rsidRPr="006275B0">
        <w:rPr>
          <w:sz w:val="24"/>
          <w:szCs w:val="24"/>
        </w:rPr>
        <w:t>таҳлил</w:t>
      </w:r>
      <w:r w:rsidR="006705A2">
        <w:rPr>
          <w:sz w:val="24"/>
          <w:szCs w:val="24"/>
        </w:rPr>
        <w:t xml:space="preserve"> </w:t>
      </w:r>
      <w:r w:rsidR="006275B0" w:rsidRPr="006275B0">
        <w:rPr>
          <w:sz w:val="24"/>
          <w:szCs w:val="24"/>
        </w:rPr>
        <w:t>кунед. Барои</w:t>
      </w:r>
      <w:r w:rsidR="006705A2">
        <w:rPr>
          <w:sz w:val="24"/>
          <w:szCs w:val="24"/>
        </w:rPr>
        <w:t xml:space="preserve"> </w:t>
      </w:r>
      <w:r w:rsidR="006275B0" w:rsidRPr="006275B0">
        <w:rPr>
          <w:sz w:val="24"/>
          <w:szCs w:val="24"/>
        </w:rPr>
        <w:t>нишон</w:t>
      </w:r>
      <w:r w:rsidR="006705A2">
        <w:rPr>
          <w:sz w:val="24"/>
          <w:szCs w:val="24"/>
        </w:rPr>
        <w:t xml:space="preserve"> </w:t>
      </w:r>
      <w:r w:rsidR="006275B0" w:rsidRPr="006275B0">
        <w:rPr>
          <w:sz w:val="24"/>
          <w:szCs w:val="24"/>
        </w:rPr>
        <w:t>додани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камбизоатии</w:t>
      </w:r>
      <w:r w:rsidR="006705A2">
        <w:rPr>
          <w:sz w:val="24"/>
          <w:szCs w:val="24"/>
        </w:rPr>
        <w:t xml:space="preserve"> </w:t>
      </w:r>
      <w:r w:rsidR="006275B0" w:rsidRPr="006275B0">
        <w:rPr>
          <w:sz w:val="24"/>
          <w:szCs w:val="24"/>
        </w:rPr>
        <w:t>аҳолӣ аз диаграммаҳои</w:t>
      </w:r>
      <w:r w:rsidR="006705A2">
        <w:rPr>
          <w:sz w:val="24"/>
          <w:szCs w:val="24"/>
        </w:rPr>
        <w:t xml:space="preserve"> </w:t>
      </w:r>
      <w:r w:rsidR="006275B0" w:rsidRPr="006275B0">
        <w:rPr>
          <w:sz w:val="24"/>
          <w:szCs w:val="24"/>
        </w:rPr>
        <w:t>даврашакл</w:t>
      </w:r>
      <w:r w:rsidR="006705A2">
        <w:rPr>
          <w:sz w:val="24"/>
          <w:szCs w:val="24"/>
        </w:rPr>
        <w:t xml:space="preserve"> </w:t>
      </w:r>
      <w:r w:rsidR="006275B0" w:rsidRPr="006275B0">
        <w:rPr>
          <w:sz w:val="24"/>
          <w:szCs w:val="24"/>
        </w:rPr>
        <w:t>истифода</w:t>
      </w:r>
      <w:r w:rsidR="006705A2">
        <w:rPr>
          <w:sz w:val="24"/>
          <w:szCs w:val="24"/>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9115" cy="2494136"/>
            <wp:effectExtent l="19050" t="0" r="22535" b="1414"/>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6705A2">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F12B88">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 бораи ташаббускорони ам</w:t>
      </w:r>
      <w:r w:rsidR="00F12B88">
        <w:rPr>
          <w:rFonts w:ascii="Times New Roman" w:hAnsi="Times New Roman" w:cs="Times New Roman"/>
          <w:sz w:val="24"/>
          <w:szCs w:val="24"/>
          <w:lang w:val="tg-Cyrl-TJ"/>
        </w:rPr>
        <w:t>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ва</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иҷроикорҳои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дастаҷамъона ба монанди:</w:t>
      </w:r>
    </w:p>
    <w:p w:rsidR="00326361" w:rsidRPr="00003307" w:rsidRDefault="00326361"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Тоза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кардани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ҷӯйбо</w:t>
      </w:r>
      <w:r w:rsidRPr="00003307">
        <w:rPr>
          <w:rFonts w:ascii="Times New Roman" w:hAnsi="Times New Roman" w:cs="Times New Roman"/>
          <w:i/>
          <w:color w:val="171717" w:themeColor="background2" w:themeShade="1A"/>
          <w:sz w:val="24"/>
          <w:szCs w:val="24"/>
          <w:lang w:val="tg-Cyrl-TJ"/>
        </w:rPr>
        <w:t>р</w:t>
      </w:r>
      <w:r w:rsidRPr="00003307">
        <w:rPr>
          <w:rFonts w:ascii="Times New Roman" w:hAnsi="Times New Roman" w:cs="Times New Roman"/>
          <w:i/>
          <w:color w:val="171717" w:themeColor="background2" w:themeShade="1A"/>
          <w:sz w:val="24"/>
          <w:szCs w:val="24"/>
        </w:rPr>
        <w:t>ҳо</w:t>
      </w:r>
      <w:r w:rsidRPr="00003307">
        <w:rPr>
          <w:rFonts w:ascii="Times New Roman" w:hAnsi="Times New Roman" w:cs="Times New Roman"/>
          <w:i/>
          <w:color w:val="171717" w:themeColor="background2" w:themeShade="1A"/>
          <w:sz w:val="24"/>
          <w:szCs w:val="24"/>
          <w:lang w:val="tg-Cyrl-TJ"/>
        </w:rPr>
        <w:t xml:space="preserve"> ва</w:t>
      </w:r>
      <w:r w:rsidR="006705A2">
        <w:rPr>
          <w:rFonts w:ascii="Times New Roman" w:hAnsi="Times New Roman" w:cs="Times New Roman"/>
          <w:i/>
          <w:color w:val="171717" w:themeColor="background2" w:themeShade="1A"/>
          <w:sz w:val="24"/>
          <w:szCs w:val="24"/>
          <w:lang w:val="tg-Cyrl-TJ"/>
        </w:rPr>
        <w:t xml:space="preserve"> </w:t>
      </w:r>
      <w:r w:rsidRPr="00003307">
        <w:rPr>
          <w:rFonts w:ascii="Times New Roman" w:hAnsi="Times New Roman" w:cs="Times New Roman"/>
          <w:i/>
          <w:color w:val="171717" w:themeColor="background2" w:themeShade="1A"/>
          <w:sz w:val="24"/>
          <w:szCs w:val="24"/>
        </w:rPr>
        <w:t>кучаву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роҳравҳо;</w:t>
      </w:r>
    </w:p>
    <w:p w:rsidR="00326361" w:rsidRPr="00003307" w:rsidRDefault="001F7072"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Ҳашар</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умум</w:t>
      </w:r>
      <w:r w:rsidR="00F12B88" w:rsidRPr="00003307">
        <w:rPr>
          <w:rFonts w:ascii="Times New Roman" w:hAnsi="Times New Roman" w:cs="Times New Roman"/>
          <w:i/>
          <w:color w:val="171717" w:themeColor="background2" w:themeShade="1A"/>
          <w:sz w:val="24"/>
          <w:szCs w:val="24"/>
        </w:rPr>
        <w:t>ӣ</w:t>
      </w:r>
      <w:r w:rsidR="00326361" w:rsidRPr="00003307">
        <w:rPr>
          <w:rFonts w:ascii="Times New Roman" w:hAnsi="Times New Roman" w:cs="Times New Roman"/>
          <w:i/>
          <w:color w:val="171717" w:themeColor="background2" w:themeShade="1A"/>
          <w:sz w:val="24"/>
          <w:szCs w:val="24"/>
        </w:rPr>
        <w:t>;</w:t>
      </w:r>
    </w:p>
    <w:p w:rsidR="00326361" w:rsidRPr="00003307" w:rsidRDefault="001F7072" w:rsidP="00E55C8F">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 xml:space="preserve">Иштирок дар </w:t>
      </w:r>
      <w:r w:rsidR="00F12B88" w:rsidRPr="00003307">
        <w:rPr>
          <w:rFonts w:ascii="Times New Roman" w:hAnsi="Times New Roman" w:cs="Times New Roman"/>
          <w:i/>
          <w:color w:val="171717" w:themeColor="background2" w:themeShade="1A"/>
          <w:sz w:val="24"/>
          <w:szCs w:val="24"/>
        </w:rPr>
        <w:t>ҷ</w:t>
      </w:r>
      <w:r w:rsidRPr="00003307">
        <w:rPr>
          <w:rFonts w:ascii="Times New Roman" w:hAnsi="Times New Roman" w:cs="Times New Roman"/>
          <w:i/>
          <w:color w:val="171717" w:themeColor="background2" w:themeShade="1A"/>
          <w:sz w:val="24"/>
          <w:szCs w:val="24"/>
        </w:rPr>
        <w:t>ашну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маросим</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милл</w:t>
      </w:r>
      <w:r w:rsidR="00F12B88" w:rsidRPr="00003307">
        <w:rPr>
          <w:rFonts w:ascii="Times New Roman" w:hAnsi="Times New Roman" w:cs="Times New Roman"/>
          <w:i/>
          <w:color w:val="171717" w:themeColor="background2" w:themeShade="1A"/>
          <w:sz w:val="24"/>
          <w:szCs w:val="24"/>
        </w:rPr>
        <w:t>ӣ</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деҳавӣ</w:t>
      </w:r>
      <w:r w:rsidR="00E55C8F" w:rsidRPr="00003307">
        <w:rPr>
          <w:rFonts w:ascii="Times New Roman" w:hAnsi="Times New Roman" w:cs="Times New Roman"/>
          <w:i/>
          <w:color w:val="171717" w:themeColor="background2" w:themeShade="1A"/>
          <w:sz w:val="24"/>
          <w:szCs w:val="24"/>
        </w:rPr>
        <w:t>.</w:t>
      </w:r>
    </w:p>
    <w:p w:rsidR="00326361" w:rsidRPr="00003307" w:rsidRDefault="00326361"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Саҳмгузории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шаҳрвандони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алоҳида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 xml:space="preserve"> ё</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волидайн</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 xml:space="preserve"> дар таъмири</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муассиса</w:t>
      </w:r>
      <w:r w:rsidRPr="00003307">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таҳсилоти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миёнаи уму</w:t>
      </w:r>
      <w:r w:rsidRPr="00003307">
        <w:rPr>
          <w:rFonts w:ascii="Times New Roman" w:hAnsi="Times New Roman" w:cs="Times New Roman"/>
          <w:i/>
          <w:color w:val="171717" w:themeColor="background2" w:themeShade="1A"/>
          <w:sz w:val="24"/>
          <w:szCs w:val="24"/>
          <w:lang w:val="tg-Cyrl-TJ"/>
        </w:rPr>
        <w:t>мӣ</w:t>
      </w:r>
    </w:p>
    <w:p w:rsidR="00326361" w:rsidRPr="00003307" w:rsidRDefault="00E55C8F"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К</w:t>
      </w:r>
      <w:r w:rsidR="00F12B88" w:rsidRPr="00003307">
        <w:rPr>
          <w:rFonts w:ascii="Times New Roman" w:hAnsi="Times New Roman" w:cs="Times New Roman"/>
          <w:i/>
          <w:color w:val="171717" w:themeColor="background2" w:themeShade="1A"/>
          <w:sz w:val="24"/>
          <w:szCs w:val="24"/>
        </w:rPr>
        <w:t>ӯ</w:t>
      </w:r>
      <w:r w:rsidRPr="00003307">
        <w:rPr>
          <w:rFonts w:ascii="Times New Roman" w:hAnsi="Times New Roman" w:cs="Times New Roman"/>
          <w:i/>
          <w:color w:val="171717" w:themeColor="background2" w:themeShade="1A"/>
          <w:sz w:val="24"/>
          <w:szCs w:val="24"/>
        </w:rPr>
        <w:t>мак</w:t>
      </w:r>
      <w:r w:rsidR="006705A2">
        <w:rPr>
          <w:rFonts w:ascii="Times New Roman" w:hAnsi="Times New Roman" w:cs="Times New Roman"/>
          <w:i/>
          <w:color w:val="171717" w:themeColor="background2" w:themeShade="1A"/>
          <w:sz w:val="24"/>
          <w:szCs w:val="24"/>
        </w:rPr>
        <w:t xml:space="preserve"> </w:t>
      </w:r>
      <w:r w:rsidR="001559B2" w:rsidRPr="00003307">
        <w:rPr>
          <w:rFonts w:ascii="Times New Roman" w:hAnsi="Times New Roman" w:cs="Times New Roman"/>
          <w:i/>
          <w:color w:val="171717" w:themeColor="background2" w:themeShade="1A"/>
          <w:sz w:val="24"/>
          <w:szCs w:val="24"/>
        </w:rPr>
        <w:t>расонидан</w:t>
      </w:r>
      <w:r w:rsidRPr="00003307">
        <w:rPr>
          <w:rFonts w:ascii="Times New Roman" w:hAnsi="Times New Roman" w:cs="Times New Roman"/>
          <w:i/>
          <w:color w:val="171717" w:themeColor="background2" w:themeShade="1A"/>
          <w:sz w:val="24"/>
          <w:szCs w:val="24"/>
        </w:rPr>
        <w:t xml:space="preserve"> ба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оила</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камбизоат</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шахсони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маъюбиятдошта.</w:t>
      </w: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афзалиятноки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ҷомеа;</w:t>
      </w:r>
      <w:r w:rsidR="006705A2">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ҷомеа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кардааст, тавсиф</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 Сабабҳои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ва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роҳҳои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ҳалли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онҳоро</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37486C"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6705A2">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а</w:t>
            </w:r>
            <w:r>
              <w:rPr>
                <w:rFonts w:ascii="Times New Roman Tajik 1.0" w:hAnsi="Times New Roman Tajik 1.0" w:cs="Times New Roman Tajik 1.0"/>
                <w:i/>
                <w:iCs/>
                <w:color w:val="171717" w:themeColor="background2" w:themeShade="1A"/>
                <w:sz w:val="24"/>
                <w:szCs w:val="24"/>
              </w:rPr>
              <w:t>ҳ</w:t>
            </w:r>
            <w:r>
              <w:rPr>
                <w:rFonts w:ascii="Palatino Linotype" w:hAnsi="Palatino Linotype"/>
                <w:i/>
                <w:iCs/>
                <w:color w:val="171717" w:themeColor="background2" w:themeShade="1A"/>
                <w:sz w:val="24"/>
                <w:szCs w:val="24"/>
              </w:rPr>
              <w:t>ол</w:t>
            </w:r>
            <w:r>
              <w:rPr>
                <w:rFonts w:ascii="Times New Roman Tajik 1.0" w:hAnsi="Times New Roman Tajik 1.0" w:cs="Times New Roman Tajik 1.0"/>
                <w:i/>
                <w:iCs/>
                <w:color w:val="171717" w:themeColor="background2" w:themeShade="1A"/>
                <w:sz w:val="24"/>
                <w:szCs w:val="24"/>
              </w:rPr>
              <w:t>ӣ</w:t>
            </w:r>
            <w:r>
              <w:rPr>
                <w:rFonts w:ascii="Palatino Linotype" w:hAnsi="Palatino Linotype"/>
                <w:i/>
                <w:iCs/>
                <w:color w:val="171717" w:themeColor="background2" w:themeShade="1A"/>
                <w:sz w:val="24"/>
                <w:szCs w:val="24"/>
              </w:rPr>
              <w:t xml:space="preserve"> аз паст будани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шиддатнокии</w:t>
            </w:r>
            <w:r w:rsidR="006705A2">
              <w:rPr>
                <w:rFonts w:ascii="Palatino Linotype" w:hAnsi="Palatino Linotype"/>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қувваи</w:t>
            </w:r>
            <w:r w:rsidR="006705A2">
              <w:rPr>
                <w:rFonts w:ascii="Times New Roman Tajik 1.0" w:hAnsi="Times New Roman Tajik 1.0" w:cs="Times New Roman Tajik 1.0"/>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барқ</w:t>
            </w:r>
          </w:p>
        </w:tc>
        <w:tc>
          <w:tcPr>
            <w:tcW w:w="3776"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Таъмин</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w:t>
            </w:r>
            <w:r w:rsidR="0077572A">
              <w:rPr>
                <w:rFonts w:ascii="Palatino Linotype" w:hAnsi="Palatino Linotype"/>
                <w:i/>
                <w:iCs/>
                <w:color w:val="171717" w:themeColor="background2" w:themeShade="1A"/>
                <w:sz w:val="24"/>
                <w:szCs w:val="24"/>
                <w:lang w:val="tg-Cyrl-TJ"/>
              </w:rPr>
              <w:t>р</w:t>
            </w:r>
            <w:r w:rsidR="0037486C">
              <w:rPr>
                <w:rFonts w:ascii="Palatino Linotype" w:hAnsi="Palatino Linotype"/>
                <w:i/>
                <w:iCs/>
                <w:color w:val="171717" w:themeColor="background2" w:themeShade="1A"/>
                <w:sz w:val="24"/>
                <w:szCs w:val="24"/>
              </w:rPr>
              <w:t xml:space="preserve">дани </w:t>
            </w:r>
            <w:r w:rsidR="0037486C">
              <w:rPr>
                <w:rFonts w:ascii="Palatino Linotype" w:hAnsi="Palatino Linotype"/>
                <w:i/>
                <w:iCs/>
                <w:color w:val="171717" w:themeColor="background2" w:themeShade="1A"/>
                <w:sz w:val="24"/>
                <w:szCs w:val="24"/>
                <w:lang w:val="tg-Cyrl-TJ"/>
              </w:rPr>
              <w:t>1</w:t>
            </w:r>
            <w:r>
              <w:rPr>
                <w:rFonts w:ascii="Palatino Linotype" w:hAnsi="Palatino Linotype"/>
                <w:i/>
                <w:iCs/>
                <w:color w:val="171717" w:themeColor="background2" w:themeShade="1A"/>
                <w:sz w:val="24"/>
                <w:szCs w:val="24"/>
              </w:rPr>
              <w:t xml:space="preserve"> адад</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трансформатори</w:t>
            </w:r>
            <w:r w:rsidR="000F5341">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баландшиддати</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бар</w:t>
            </w:r>
            <w:r>
              <w:rPr>
                <w:rFonts w:ascii="Times New Roman Tajik 1.0" w:hAnsi="Times New Roman Tajik 1.0" w:cs="Times New Roman Tajik 1.0"/>
                <w:i/>
                <w:iCs/>
                <w:color w:val="171717" w:themeColor="background2" w:themeShade="1A"/>
                <w:sz w:val="24"/>
                <w:szCs w:val="24"/>
              </w:rPr>
              <w:t>қ</w:t>
            </w:r>
            <w:r w:rsidR="001B6A71">
              <w:rPr>
                <w:rFonts w:ascii="Times New Roman Tajik 1.0" w:hAnsi="Times New Roman Tajik 1.0" w:cs="Times New Roman Tajik 1.0"/>
                <w:i/>
                <w:iCs/>
                <w:color w:val="171717" w:themeColor="background2" w:themeShade="1A"/>
                <w:sz w:val="24"/>
                <w:szCs w:val="24"/>
                <w:lang w:val="tg-Cyrl-TJ"/>
              </w:rPr>
              <w:t>ӣ</w:t>
            </w:r>
            <w:r w:rsidR="00003307">
              <w:rPr>
                <w:rFonts w:ascii="Times New Roman Tajik 1.0" w:hAnsi="Times New Roman Tajik 1.0" w:cs="Times New Roman Tajik 1.0"/>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бо</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таво</w:t>
            </w:r>
            <w:r w:rsidR="006705A2">
              <w:rPr>
                <w:rFonts w:ascii="Palatino Linotype" w:hAnsi="Palatino Linotype"/>
                <w:i/>
                <w:iCs/>
                <w:color w:val="171717" w:themeColor="background2" w:themeShade="1A"/>
                <w:sz w:val="24"/>
                <w:szCs w:val="24"/>
              </w:rPr>
              <w:t>ноии 40</w:t>
            </w:r>
            <w:r>
              <w:rPr>
                <w:rFonts w:ascii="Palatino Linotype" w:hAnsi="Palatino Linotype"/>
                <w:i/>
                <w:iCs/>
                <w:color w:val="171717" w:themeColor="background2" w:themeShade="1A"/>
                <w:sz w:val="24"/>
                <w:szCs w:val="24"/>
              </w:rPr>
              <w:t>0квт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 xml:space="preserve">мардум аз </w:t>
            </w:r>
            <w:r w:rsidR="000F5341">
              <w:rPr>
                <w:rFonts w:ascii="Palatino Linotype" w:hAnsi="Palatino Linotype"/>
                <w:i/>
                <w:iCs/>
                <w:color w:val="171717" w:themeColor="background2" w:themeShade="1A"/>
                <w:sz w:val="24"/>
                <w:szCs w:val="24"/>
              </w:rPr>
              <w:t>набудани 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w:t>
            </w:r>
          </w:p>
        </w:tc>
        <w:tc>
          <w:tcPr>
            <w:tcW w:w="3776"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w:t>
            </w:r>
            <w:r w:rsidR="0077572A">
              <w:rPr>
                <w:rFonts w:ascii="Palatino Linotype" w:hAnsi="Palatino Linotype"/>
                <w:i/>
                <w:iCs/>
                <w:color w:val="171717" w:themeColor="background2" w:themeShade="1A"/>
                <w:sz w:val="24"/>
                <w:szCs w:val="24"/>
                <w:lang w:val="tg-Cyrl-TJ"/>
              </w:rPr>
              <w:t xml:space="preserve"> </w:t>
            </w:r>
            <w:r w:rsidR="000F5341">
              <w:rPr>
                <w:rFonts w:ascii="Palatino Linotype" w:hAnsi="Palatino Linotype"/>
                <w:i/>
                <w:iCs/>
                <w:color w:val="171717" w:themeColor="background2" w:themeShade="1A"/>
                <w:sz w:val="24"/>
                <w:szCs w:val="24"/>
              </w:rPr>
              <w:t>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 барои 100 кудак</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захираҳ</w:t>
      </w:r>
      <w:r w:rsidR="00F12B88">
        <w:rPr>
          <w:rFonts w:ascii="Times New Roman" w:hAnsi="Times New Roman" w:cs="Times New Roman"/>
          <w:b/>
          <w:bCs/>
          <w:color w:val="171717" w:themeColor="background2" w:themeShade="1A"/>
          <w:sz w:val="24"/>
          <w:szCs w:val="24"/>
        </w:rPr>
        <w:t>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мавҷуда</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барои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ҷалби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онҳо ба ҳ</w:t>
      </w:r>
      <w:r w:rsidR="00CF6550" w:rsidRPr="0060159C">
        <w:rPr>
          <w:rFonts w:ascii="Times New Roman" w:hAnsi="Times New Roman" w:cs="Times New Roman"/>
          <w:b/>
          <w:bCs/>
          <w:color w:val="171717" w:themeColor="background2" w:themeShade="1A"/>
          <w:sz w:val="24"/>
          <w:szCs w:val="24"/>
        </w:rPr>
        <w:t>алли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мушкилоти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ҷомеа;</w:t>
      </w:r>
      <w:r w:rsidR="0077572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захираҳоеро,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кардааст,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метавонанд ба ҳалли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мушкилот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равона карда шаванд. Усули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матритсаро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кардани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хоҳишҳои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афзалият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додани ин захираҳо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истифода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баред</w:t>
      </w:r>
      <w:r w:rsidR="00007D50" w:rsidRPr="0060159C">
        <w:rPr>
          <w:rFonts w:ascii="Times New Roman" w:hAnsi="Times New Roman" w:cs="Times New Roman"/>
          <w:color w:val="171717" w:themeColor="background2" w:themeShade="1A"/>
          <w:sz w:val="24"/>
          <w:szCs w:val="24"/>
        </w:rPr>
        <w:t>).</w:t>
      </w:r>
    </w:p>
    <w:p w:rsidR="00BD0968" w:rsidRPr="0060159C" w:rsidRDefault="00BD0968" w:rsidP="00BD0968">
      <w:pPr>
        <w:rPr>
          <w:color w:val="171717" w:themeColor="background2" w:themeShade="1A"/>
        </w:rPr>
      </w:pPr>
    </w:p>
    <w:p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Захираҳ</w:t>
            </w:r>
            <w:r w:rsidR="001F7072" w:rsidRPr="0077572A">
              <w:rPr>
                <w:color w:val="171717" w:themeColor="background2" w:themeShade="1A"/>
                <w:sz w:val="24"/>
                <w:szCs w:val="24"/>
                <w:lang w:val="tg-Cyrl-TJ" w:eastAsia="en-US"/>
              </w:rPr>
              <w:t>о</w:t>
            </w:r>
          </w:p>
        </w:tc>
        <w:tc>
          <w:tcPr>
            <w:tcW w:w="5567"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Шарҳ</w:t>
            </w:r>
          </w:p>
        </w:tc>
      </w:tr>
      <w:tr w:rsidR="001F7072" w:rsidRPr="007E0F4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инсонӣ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Омӯ</w:t>
            </w:r>
            <w:r w:rsidR="00E55C8F" w:rsidRPr="0077572A">
              <w:rPr>
                <w:i/>
                <w:iCs/>
                <w:color w:val="171717" w:themeColor="background2" w:themeShade="1A"/>
                <w:sz w:val="24"/>
                <w:szCs w:val="24"/>
                <w:lang w:val="tg-Cyrl-TJ" w:eastAsia="en-US"/>
              </w:rPr>
              <w:t>згорон,</w:t>
            </w:r>
            <w:r w:rsidR="006705A2">
              <w:rPr>
                <w:i/>
                <w:iCs/>
                <w:color w:val="171717" w:themeColor="background2" w:themeShade="1A"/>
                <w:sz w:val="24"/>
                <w:szCs w:val="24"/>
                <w:lang w:val="tg-Cyrl-TJ" w:eastAsia="en-US"/>
              </w:rPr>
              <w:t xml:space="preserve"> </w:t>
            </w:r>
            <w:r w:rsidR="00E55C8F" w:rsidRPr="0077572A">
              <w:rPr>
                <w:i/>
                <w:iCs/>
                <w:color w:val="171717" w:themeColor="background2" w:themeShade="1A"/>
                <w:sz w:val="24"/>
                <w:szCs w:val="24"/>
                <w:lang w:val="tg-Cyrl-TJ" w:eastAsia="en-US"/>
              </w:rPr>
              <w:t>табибон,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ҳ</w:t>
            </w:r>
            <w:r w:rsidR="00E55C8F" w:rsidRPr="0077572A">
              <w:rPr>
                <w:i/>
                <w:iCs/>
                <w:color w:val="171717" w:themeColor="background2" w:themeShade="1A"/>
                <w:sz w:val="24"/>
                <w:szCs w:val="24"/>
                <w:lang w:val="tg-Cyrl-TJ" w:eastAsia="en-US"/>
              </w:rPr>
              <w:t>унармандон,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мутахассисони  соҳаи кишоварзӣ ва дигар соҳаҳ</w:t>
            </w:r>
            <w:r w:rsidR="00E55C8F" w:rsidRPr="0077572A">
              <w:rPr>
                <w:i/>
                <w:iCs/>
                <w:color w:val="171717" w:themeColor="background2" w:themeShade="1A"/>
                <w:sz w:val="24"/>
                <w:szCs w:val="24"/>
                <w:lang w:val="tg-Cyrl-TJ" w:eastAsia="en-US"/>
              </w:rPr>
              <w:t>о.</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молиявӣ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Сармоягузориҳои дохилӣ ва берунӣ</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705A2"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w:t>
            </w:r>
            <w:r w:rsidR="001F7072" w:rsidRPr="0077572A">
              <w:rPr>
                <w:i/>
                <w:iCs/>
                <w:color w:val="171717" w:themeColor="background2" w:themeShade="1A"/>
                <w:sz w:val="24"/>
                <w:szCs w:val="24"/>
                <w:lang w:val="tg-Cyrl-TJ" w:eastAsia="en-US"/>
              </w:rPr>
              <w:t>ои табии</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Об, замин,</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маҳсулотҳои  хоҷагии  қишлоқ</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7E0F48"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физикӣ</w:t>
            </w:r>
            <w:r w:rsidR="001F7072" w:rsidRPr="0077572A">
              <w:rPr>
                <w:i/>
                <w:iCs/>
                <w:color w:val="171717" w:themeColor="background2" w:themeShade="1A"/>
                <w:sz w:val="24"/>
                <w:szCs w:val="24"/>
                <w:lang w:val="tg-Cyrl-TJ" w:eastAsia="en-US"/>
              </w:rPr>
              <w:t xml:space="preserve"> (инфрасохтор)</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МТМУ,</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МСД,</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 xml:space="preserve">АИО, </w:t>
            </w:r>
            <w:r w:rsidR="00EC1518" w:rsidRPr="0077572A">
              <w:rPr>
                <w:i/>
                <w:iCs/>
                <w:color w:val="171717" w:themeColor="background2" w:themeShade="1A"/>
                <w:sz w:val="24"/>
                <w:szCs w:val="24"/>
                <w:lang w:val="tg-Cyrl-TJ" w:eastAsia="en-US"/>
              </w:rPr>
              <w:t>Шабакаи хатти оби нӯшокӣ</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шабакаи</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хати барқ</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мағозаҳ</w:t>
            </w:r>
            <w:r w:rsidRPr="0077572A">
              <w:rPr>
                <w:i/>
                <w:iCs/>
                <w:color w:val="171717" w:themeColor="background2" w:themeShade="1A"/>
                <w:sz w:val="24"/>
                <w:szCs w:val="24"/>
                <w:lang w:val="tg-Cyrl-TJ" w:eastAsia="en-US"/>
              </w:rPr>
              <w:t>о,</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клуб</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bl>
    <w:p w:rsidR="00472D50" w:rsidRPr="00EC1518"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rsidR="00347FC1" w:rsidRPr="00EC1518" w:rsidRDefault="00347FC1" w:rsidP="00347FC1">
      <w:pPr>
        <w:rPr>
          <w:lang w:val="tg-Cyrl-TJ"/>
        </w:rPr>
      </w:pPr>
    </w:p>
    <w:p w:rsidR="00007D50" w:rsidRPr="0077572A"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AD47C4">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AD47C4">
        <w:rPr>
          <w:rFonts w:ascii="Times New Roman" w:hAnsi="Times New Roman" w:cs="Times New Roman"/>
          <w:b/>
          <w:bCs/>
          <w:color w:val="171717" w:themeColor="background2" w:themeShade="1A"/>
          <w:sz w:val="24"/>
          <w:szCs w:val="24"/>
          <w:lang w:val="tg-Cyrl-TJ"/>
        </w:rPr>
        <w:t>Потенсиали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институтсионалии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ҷомеа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ва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роҳбарони он</w:t>
      </w:r>
      <w:r w:rsidRPr="0077572A">
        <w:rPr>
          <w:rFonts w:ascii="Times New Roman" w:hAnsi="Times New Roman" w:cs="Times New Roman"/>
          <w:b/>
          <w:bCs/>
          <w:color w:val="171717" w:themeColor="background2" w:themeShade="1A"/>
          <w:sz w:val="24"/>
          <w:szCs w:val="24"/>
          <w:lang w:val="tg-Cyrl-TJ"/>
        </w:rPr>
        <w:t>.</w:t>
      </w:r>
      <w:r w:rsidR="006705A2">
        <w:rPr>
          <w:rFonts w:ascii="Times New Roman" w:hAnsi="Times New Roman" w:cs="Times New Roman"/>
          <w:b/>
          <w:bCs/>
          <w:color w:val="171717" w:themeColor="background2" w:themeShade="1A"/>
          <w:sz w:val="24"/>
          <w:szCs w:val="24"/>
          <w:lang w:val="tg-Cyrl-TJ"/>
        </w:rPr>
        <w:t xml:space="preserve"> </w:t>
      </w:r>
      <w:r w:rsidR="00007D50" w:rsidRPr="0077572A">
        <w:rPr>
          <w:rFonts w:ascii="Times New Roman" w:hAnsi="Times New Roman" w:cs="Times New Roman"/>
          <w:color w:val="171717" w:themeColor="background2" w:themeShade="1A"/>
          <w:sz w:val="24"/>
          <w:szCs w:val="24"/>
          <w:lang w:val="tg-Cyrl-TJ"/>
        </w:rPr>
        <w:t>(</w:t>
      </w:r>
      <w:r w:rsidR="005D1C00" w:rsidRPr="0077572A">
        <w:rPr>
          <w:rFonts w:ascii="Times New Roman" w:hAnsi="Times New Roman" w:cs="Times New Roman"/>
          <w:color w:val="171717" w:themeColor="background2" w:themeShade="1A"/>
          <w:sz w:val="24"/>
          <w:szCs w:val="24"/>
          <w:lang w:val="tg-Cyrl-TJ"/>
        </w:rPr>
        <w:t>Нишондиҳандаҳои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иқтидори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институтсионалии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ва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роҳбарони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кунуниро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пешниҳод</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 Меъёрҳои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аъзоёни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муайян</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w:t>
      </w:r>
      <w:r w:rsidR="00007D50" w:rsidRPr="0077572A">
        <w:rPr>
          <w:rFonts w:ascii="Times New Roman" w:hAnsi="Times New Roman" w:cs="Times New Roman"/>
          <w:color w:val="171717" w:themeColor="background2" w:themeShade="1A"/>
          <w:sz w:val="24"/>
          <w:szCs w:val="24"/>
          <w:lang w:val="tg-Cyrl-TJ"/>
        </w:rPr>
        <w:t>).</w:t>
      </w:r>
    </w:p>
    <w:p w:rsidR="00D83FB5" w:rsidRPr="0077572A" w:rsidRDefault="00EC1518" w:rsidP="00D83FB5">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Дар  деҳ</w:t>
      </w:r>
      <w:r w:rsidR="00D83FB5" w:rsidRPr="0077572A">
        <w:rPr>
          <w:rFonts w:ascii="Times New Roman" w:eastAsiaTheme="majorEastAsia" w:hAnsi="Times New Roman" w:cs="Times New Roman"/>
          <w:i/>
          <w:color w:val="171717" w:themeColor="background2" w:themeShade="1A"/>
          <w:sz w:val="24"/>
          <w:szCs w:val="24"/>
          <w:lang w:val="tg-Cyrl-TJ"/>
        </w:rPr>
        <w:t xml:space="preserve">аи  </w:t>
      </w:r>
      <w:r w:rsidR="0037486C">
        <w:rPr>
          <w:rFonts w:ascii="Times New Roman" w:eastAsiaTheme="majorEastAsia" w:hAnsi="Times New Roman" w:cs="Times New Roman"/>
          <w:i/>
          <w:color w:val="171717" w:themeColor="background2" w:themeShade="1A"/>
          <w:sz w:val="24"/>
          <w:szCs w:val="24"/>
          <w:lang w:val="tg-Cyrl-TJ"/>
        </w:rPr>
        <w:t>Иттифоқ</w:t>
      </w:r>
      <w:r w:rsidRPr="0077572A">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муттаҳ</w:t>
      </w:r>
      <w:r w:rsidR="00D83FB5" w:rsidRPr="0077572A">
        <w:rPr>
          <w:rFonts w:ascii="Times New Roman" w:eastAsiaTheme="majorEastAsia" w:hAnsi="Times New Roman" w:cs="Times New Roman"/>
          <w:i/>
          <w:color w:val="171717" w:themeColor="background2" w:themeShade="1A"/>
          <w:sz w:val="24"/>
          <w:szCs w:val="24"/>
          <w:lang w:val="tg-Cyrl-TJ"/>
        </w:rPr>
        <w:t>ид  г</w:t>
      </w:r>
      <w:r w:rsidRPr="0077572A">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77572A">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1"/>
        <w:gridCol w:w="2119"/>
        <w:gridCol w:w="2373"/>
        <w:gridCol w:w="4408"/>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D83FB5">
            <w:pPr>
              <w:pStyle w:val="ad"/>
              <w:rPr>
                <w:rFonts w:ascii="Times New Roman" w:hAnsi="Times New Roman" w:cs="Times New Roman"/>
                <w:i/>
                <w:color w:val="171717" w:themeColor="background2" w:themeShade="1A"/>
                <w:sz w:val="24"/>
                <w:szCs w:val="24"/>
              </w:rPr>
            </w:pPr>
            <w:r w:rsidRPr="0077572A">
              <w:rPr>
                <w:rFonts w:ascii="Times New Roman" w:hAnsi="Times New Roman" w:cs="Times New Roman"/>
                <w:i/>
                <w:color w:val="171717" w:themeColor="background2" w:themeShade="1A"/>
                <w:sz w:val="24"/>
                <w:szCs w:val="24"/>
              </w:rPr>
              <w:t>Номгӯ</w:t>
            </w:r>
            <w:r w:rsidR="00D83FB5" w:rsidRPr="0077572A">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00D83FB5" w:rsidRPr="0077572A">
              <w:rPr>
                <w:rFonts w:ascii="Times New Roman" w:hAnsi="Times New Roman" w:cs="Times New Roman"/>
                <w:i/>
                <w:color w:val="171717" w:themeColor="background2" w:themeShade="1A"/>
                <w:sz w:val="24"/>
                <w:szCs w:val="24"/>
              </w:rPr>
              <w:t>со</w:t>
            </w:r>
            <w:r w:rsidRPr="0077572A">
              <w:rPr>
                <w:rFonts w:ascii="Times New Roman" w:hAnsi="Times New Roman" w:cs="Times New Roman"/>
                <w:i/>
                <w:color w:val="171717" w:themeColor="background2" w:themeShade="1A"/>
                <w:sz w:val="24"/>
                <w:szCs w:val="24"/>
              </w:rPr>
              <w:t>хторҳои</w:t>
            </w:r>
            <w:r w:rsidR="006705A2">
              <w:rPr>
                <w:rFonts w:ascii="Times New Roman" w:hAnsi="Times New Roman" w:cs="Times New Roman"/>
                <w:i/>
                <w:color w:val="171717" w:themeColor="background2" w:themeShade="1A"/>
                <w:sz w:val="24"/>
                <w:szCs w:val="24"/>
              </w:rPr>
              <w:t xml:space="preserve"> </w:t>
            </w:r>
            <w:r w:rsidRPr="0077572A">
              <w:rPr>
                <w:rFonts w:ascii="Times New Roman" w:hAnsi="Times New Roman" w:cs="Times New Roman"/>
                <w:i/>
                <w:color w:val="171717" w:themeColor="background2" w:themeShade="1A"/>
                <w:sz w:val="24"/>
                <w:szCs w:val="24"/>
              </w:rPr>
              <w:t>инстит</w:t>
            </w:r>
            <w:r w:rsidR="001B6A71" w:rsidRPr="0077572A">
              <w:rPr>
                <w:rFonts w:ascii="Times New Roman" w:hAnsi="Times New Roman" w:cs="Times New Roman"/>
                <w:i/>
                <w:color w:val="171717" w:themeColor="background2" w:themeShade="1A"/>
                <w:sz w:val="24"/>
                <w:szCs w:val="24"/>
                <w:lang w:val="tg-Cyrl-TJ"/>
              </w:rPr>
              <w:t>ут</w:t>
            </w:r>
            <w:r w:rsidRPr="0077572A">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Мақсад ва ҳадафҳ</w:t>
            </w:r>
            <w:r w:rsidR="00D83FB5" w:rsidRPr="0077572A">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Меъёрҳои идоракунӣ</w:t>
            </w:r>
          </w:p>
        </w:tc>
      </w:tr>
      <w:tr w:rsidR="00D83FB5" w:rsidRPr="007E0F4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Таҳия ва пешниҳ</w:t>
            </w:r>
            <w:r w:rsidR="00D83FB5" w:rsidRPr="0077572A">
              <w:rPr>
                <w:rFonts w:ascii="Times New Roman" w:eastAsiaTheme="majorEastAsia" w:hAnsi="Times New Roman" w:cs="Times New Roman"/>
                <w:i/>
                <w:color w:val="171717" w:themeColor="background2" w:themeShade="1A"/>
                <w:sz w:val="24"/>
                <w:szCs w:val="24"/>
                <w:lang w:val="tg-Cyrl-TJ"/>
              </w:rPr>
              <w:t xml:space="preserve">оди </w:t>
            </w: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w:t>
            </w:r>
            <w:r w:rsidR="002166FC" w:rsidRPr="0077572A">
              <w:rPr>
                <w:rFonts w:ascii="Times New Roman" w:eastAsiaTheme="majorEastAsia" w:hAnsi="Times New Roman" w:cs="Times New Roman"/>
                <w:i/>
                <w:color w:val="171717" w:themeColor="background2" w:themeShade="1A"/>
                <w:sz w:val="24"/>
                <w:szCs w:val="24"/>
                <w:lang w:val="tg-Cyrl-TJ"/>
              </w:rPr>
              <w:t>З</w:t>
            </w:r>
            <w:r w:rsidRPr="0077572A">
              <w:rPr>
                <w:rFonts w:ascii="Times New Roman" w:eastAsiaTheme="majorEastAsia" w:hAnsi="Times New Roman" w:cs="Times New Roman"/>
                <w:i/>
                <w:color w:val="171717" w:themeColor="background2" w:themeShade="1A"/>
                <w:sz w:val="24"/>
                <w:szCs w:val="24"/>
                <w:lang w:val="tg-Cyrl-TJ"/>
              </w:rPr>
              <w:t>ерлоиҳаҳ</w:t>
            </w:r>
            <w:r w:rsidR="00D83FB5" w:rsidRPr="0077572A">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77572A">
              <w:rPr>
                <w:rFonts w:ascii="Times New Roman" w:eastAsiaTheme="majorEastAsia" w:hAnsi="Times New Roman" w:cs="Times New Roman"/>
                <w:i/>
                <w:color w:val="171717" w:themeColor="background2" w:themeShade="1A"/>
                <w:sz w:val="24"/>
                <w:szCs w:val="24"/>
                <w:lang w:val="tg-Cyrl-TJ"/>
              </w:rPr>
              <w:t xml:space="preserve"> занон ва 50%-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авонон</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 мебошанд.</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омеъа,</w:t>
            </w:r>
            <w:r w:rsidR="006705A2">
              <w:rPr>
                <w:rFonts w:ascii="Times New Roman" w:eastAsiaTheme="majorEastAsia" w:hAnsi="Times New Roman" w:cs="Times New Roman"/>
                <w:i/>
                <w:color w:val="171717" w:themeColor="background2" w:themeShade="1A"/>
                <w:sz w:val="24"/>
                <w:szCs w:val="24"/>
                <w:lang w:val="tg-Cyrl-TJ"/>
              </w:rPr>
              <w:t xml:space="preserve"> </w:t>
            </w:r>
            <w:r w:rsidR="00EC1518" w:rsidRPr="0077572A">
              <w:rPr>
                <w:rFonts w:ascii="Times New Roman" w:eastAsiaTheme="majorEastAsia" w:hAnsi="Times New Roman" w:cs="Times New Roman"/>
                <w:i/>
                <w:color w:val="171717" w:themeColor="background2" w:themeShade="1A"/>
                <w:sz w:val="24"/>
                <w:szCs w:val="24"/>
                <w:lang w:val="tg-Cyrl-TJ"/>
              </w:rPr>
              <w:t>таҳия ва пешниҳ</w:t>
            </w:r>
            <w:r w:rsidR="00472D50" w:rsidRPr="0077572A">
              <w:rPr>
                <w:rFonts w:ascii="Times New Roman" w:eastAsiaTheme="majorEastAsia" w:hAnsi="Times New Roman" w:cs="Times New Roman"/>
                <w:i/>
                <w:color w:val="171717" w:themeColor="background2" w:themeShade="1A"/>
                <w:sz w:val="24"/>
                <w:szCs w:val="24"/>
                <w:lang w:val="tg-Cyrl-TJ"/>
              </w:rPr>
              <w:t>оди</w:t>
            </w:r>
            <w:r w:rsidR="00EC1518"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Pr="0077572A">
              <w:rPr>
                <w:rFonts w:ascii="Times New Roman" w:eastAsiaTheme="majorEastAsia" w:hAnsi="Times New Roman" w:cs="Times New Roman"/>
                <w:i/>
                <w:color w:val="171717" w:themeColor="background2" w:themeShade="1A"/>
                <w:sz w:val="24"/>
                <w:szCs w:val="24"/>
                <w:lang w:val="tg-Cyrl-TJ"/>
              </w:rPr>
              <w:t>о на</w:t>
            </w:r>
            <w:r w:rsidR="00EC1518" w:rsidRPr="0077572A">
              <w:rPr>
                <w:rFonts w:ascii="Times New Roman" w:eastAsiaTheme="majorEastAsia" w:hAnsi="Times New Roman" w:cs="Times New Roman"/>
                <w:i/>
                <w:color w:val="171717" w:themeColor="background2" w:themeShade="1A"/>
                <w:sz w:val="24"/>
                <w:szCs w:val="24"/>
                <w:lang w:val="tg-Cyrl-TJ"/>
              </w:rPr>
              <w:t>қши ҳ</w:t>
            </w:r>
            <w:r w:rsidRPr="0077572A">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7E0F4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Нозирони  ҷ</w:t>
            </w:r>
            <w:r w:rsidR="00D83FB5" w:rsidRPr="0077572A">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Назорат ва баҳодиҳии рафти амал</w:t>
            </w:r>
            <w:r w:rsidR="001B6A71" w:rsidRPr="0077572A">
              <w:rPr>
                <w:rFonts w:ascii="Times New Roman" w:eastAsiaTheme="majorEastAsia" w:hAnsi="Times New Roman" w:cs="Times New Roman"/>
                <w:i/>
                <w:color w:val="171717" w:themeColor="background2" w:themeShade="1A"/>
                <w:sz w:val="24"/>
                <w:szCs w:val="24"/>
                <w:lang w:val="tg-Cyrl-TJ"/>
              </w:rPr>
              <w:t>и</w:t>
            </w:r>
            <w:r w:rsidRPr="0077572A">
              <w:rPr>
                <w:rFonts w:ascii="Times New Roman" w:eastAsiaTheme="majorEastAsia" w:hAnsi="Times New Roman" w:cs="Times New Roman"/>
                <w:i/>
                <w:color w:val="171717" w:themeColor="background2" w:themeShade="1A"/>
                <w:sz w:val="24"/>
                <w:szCs w:val="24"/>
                <w:lang w:val="tg-Cyrl-TJ"/>
              </w:rPr>
              <w:t>шавии зерлоиҳ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77572A">
              <w:rPr>
                <w:rFonts w:ascii="Times New Roman" w:eastAsiaTheme="majorEastAsia" w:hAnsi="Times New Roman" w:cs="Times New Roman"/>
                <w:i/>
                <w:color w:val="171717" w:themeColor="background2" w:themeShade="1A"/>
                <w:sz w:val="24"/>
                <w:szCs w:val="24"/>
                <w:lang w:val="tg-Cyrl-TJ"/>
              </w:rPr>
              <w:t>анд</w:t>
            </w:r>
          </w:p>
        </w:tc>
      </w:tr>
      <w:tr w:rsidR="00D83FB5" w:rsidRPr="007E0F48"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Сафарбар</w:t>
            </w:r>
            <w:r w:rsidR="006705A2">
              <w:rPr>
                <w:rFonts w:ascii="Times New Roman" w:eastAsiaTheme="majorEastAsia" w:hAnsi="Times New Roman" w:cs="Times New Roman"/>
                <w:i/>
                <w:color w:val="171717" w:themeColor="background2" w:themeShade="1A"/>
                <w:sz w:val="24"/>
                <w:szCs w:val="24"/>
                <w:lang w:val="tg-Cyrl-TJ"/>
              </w:rPr>
              <w:t xml:space="preserve"> </w:t>
            </w:r>
            <w:r w:rsidRPr="0077572A">
              <w:rPr>
                <w:rFonts w:ascii="Times New Roman" w:eastAsiaTheme="majorEastAsia" w:hAnsi="Times New Roman" w:cs="Times New Roman"/>
                <w:i/>
                <w:color w:val="171717" w:themeColor="background2" w:themeShade="1A"/>
                <w:sz w:val="24"/>
                <w:szCs w:val="24"/>
                <w:lang w:val="tg-Cyrl-TJ"/>
              </w:rPr>
              <w:t xml:space="preserve"> намудани зан</w:t>
            </w:r>
            <w:r w:rsidR="00EC1518" w:rsidRPr="0077572A">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77572A">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77572A">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7E0F48"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маҳ</w:t>
            </w:r>
            <w:r w:rsidR="00D83FB5" w:rsidRPr="0077572A">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Нақшаи идоракунии деҳаро тартиб медиҳ</w:t>
            </w:r>
            <w:r w:rsidR="00472D50" w:rsidRPr="0077572A">
              <w:rPr>
                <w:rFonts w:ascii="Times New Roman" w:eastAsiaTheme="majorEastAsia" w:hAnsi="Times New Roman" w:cs="Times New Roman"/>
                <w:i/>
                <w:color w:val="171717" w:themeColor="background2" w:themeShade="1A"/>
                <w:sz w:val="24"/>
                <w:szCs w:val="24"/>
                <w:lang w:val="tg-Cyrl-TJ"/>
              </w:rPr>
              <w:t>ад</w:t>
            </w:r>
            <w:r w:rsidR="00D83FB5" w:rsidRPr="0077572A">
              <w:rPr>
                <w:rFonts w:ascii="Times New Roman" w:eastAsiaTheme="majorEastAsia" w:hAnsi="Times New Roman" w:cs="Times New Roman"/>
                <w:i/>
                <w:color w:val="171717" w:themeColor="background2" w:themeShade="1A"/>
                <w:sz w:val="24"/>
                <w:szCs w:val="24"/>
                <w:lang w:val="tg-Cyrl-TJ"/>
              </w:rPr>
              <w:t>.</w:t>
            </w:r>
            <w:r w:rsidRPr="0077572A">
              <w:rPr>
                <w:rFonts w:ascii="Times New Roman" w:eastAsiaTheme="majorEastAsia" w:hAnsi="Times New Roman" w:cs="Times New Roman"/>
                <w:i/>
                <w:color w:val="171717" w:themeColor="background2" w:themeShade="1A"/>
                <w:sz w:val="24"/>
                <w:szCs w:val="24"/>
                <w:lang w:val="tg-Cyrl-TJ"/>
              </w:rPr>
              <w:t>Фаъолиятҳои деҳавиро дар асоси нақ</w:t>
            </w:r>
            <w:r w:rsidR="00472D50" w:rsidRPr="0077572A">
              <w:rPr>
                <w:rFonts w:ascii="Times New Roman" w:eastAsiaTheme="majorEastAsia" w:hAnsi="Times New Roman" w:cs="Times New Roman"/>
                <w:i/>
                <w:color w:val="171717" w:themeColor="background2" w:themeShade="1A"/>
                <w:sz w:val="24"/>
                <w:szCs w:val="24"/>
                <w:lang w:val="tg-Cyrl-TJ"/>
              </w:rPr>
              <w:t>ша</w:t>
            </w:r>
            <w:r w:rsidRPr="0077572A">
              <w:rPr>
                <w:rFonts w:ascii="Times New Roman" w:eastAsiaTheme="majorEastAsia" w:hAnsi="Times New Roman" w:cs="Times New Roman"/>
                <w:i/>
                <w:color w:val="171717" w:themeColor="background2" w:themeShade="1A"/>
                <w:sz w:val="24"/>
                <w:szCs w:val="24"/>
                <w:lang w:val="tg-Cyrl-TJ"/>
              </w:rPr>
              <w:t xml:space="preserve"> ба танзим дароварда, аҳолии маҳ</w:t>
            </w:r>
            <w:r w:rsidR="00472D50" w:rsidRPr="0077572A">
              <w:rPr>
                <w:rFonts w:ascii="Times New Roman" w:eastAsiaTheme="majorEastAsia" w:hAnsi="Times New Roman" w:cs="Times New Roman"/>
                <w:i/>
                <w:color w:val="171717" w:themeColor="background2" w:themeShade="1A"/>
                <w:sz w:val="24"/>
                <w:szCs w:val="24"/>
                <w:lang w:val="tg-Cyrl-TJ"/>
              </w:rPr>
              <w:t>алларо д</w:t>
            </w:r>
            <w:r w:rsidR="00D83FB5" w:rsidRPr="0077572A">
              <w:rPr>
                <w:rFonts w:ascii="Times New Roman" w:eastAsiaTheme="majorEastAsia" w:hAnsi="Times New Roman" w:cs="Times New Roman"/>
                <w:i/>
                <w:color w:val="171717" w:themeColor="background2" w:themeShade="1A"/>
                <w:sz w:val="24"/>
                <w:szCs w:val="24"/>
                <w:lang w:val="tg-Cyrl-TJ"/>
              </w:rPr>
              <w:t xml:space="preserve">ар </w:t>
            </w:r>
            <w:r w:rsidRPr="0077572A">
              <w:rPr>
                <w:rFonts w:ascii="Times New Roman" w:eastAsiaTheme="majorEastAsia" w:hAnsi="Times New Roman" w:cs="Times New Roman"/>
                <w:i/>
                <w:color w:val="171717" w:themeColor="background2" w:themeShade="1A"/>
                <w:sz w:val="24"/>
                <w:szCs w:val="24"/>
                <w:lang w:val="tg-Cyrl-TJ"/>
              </w:rPr>
              <w:t>ҳ</w:t>
            </w:r>
            <w:r w:rsidR="00472D50" w:rsidRPr="0077572A">
              <w:rPr>
                <w:rFonts w:ascii="Times New Roman" w:eastAsiaTheme="majorEastAsia" w:hAnsi="Times New Roman" w:cs="Times New Roman"/>
                <w:i/>
                <w:color w:val="171717" w:themeColor="background2" w:themeShade="1A"/>
                <w:sz w:val="24"/>
                <w:szCs w:val="24"/>
                <w:lang w:val="tg-Cyrl-TJ"/>
              </w:rPr>
              <w:t>ал</w:t>
            </w:r>
            <w:r w:rsidRPr="0077572A">
              <w:rPr>
                <w:rFonts w:ascii="Times New Roman" w:eastAsiaTheme="majorEastAsia" w:hAnsi="Times New Roman" w:cs="Times New Roman"/>
                <w:i/>
                <w:color w:val="171717" w:themeColor="background2" w:themeShade="1A"/>
                <w:sz w:val="24"/>
                <w:szCs w:val="24"/>
                <w:lang w:val="tg-Cyrl-TJ"/>
              </w:rPr>
              <w:t>ли масъалаҳои дењавӣ</w:t>
            </w:r>
            <w:r w:rsidR="00472D50" w:rsidRPr="0077572A">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77572A">
              <w:rPr>
                <w:rFonts w:ascii="Times New Roman" w:eastAsiaTheme="majorEastAsia" w:hAnsi="Times New Roman" w:cs="Times New Roman"/>
                <w:i/>
                <w:color w:val="171717" w:themeColor="background2" w:themeShade="1A"/>
                <w:sz w:val="24"/>
                <w:szCs w:val="24"/>
                <w:lang w:val="tg-Cyrl-TJ"/>
              </w:rPr>
              <w:t>.</w:t>
            </w:r>
          </w:p>
        </w:tc>
      </w:tr>
      <w:tr w:rsidR="005207D9" w:rsidRPr="007E0F48"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77572A"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Дараҷае,</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6705A2">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w:t>
      </w:r>
      <w:r w:rsidR="006705A2">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lang w:val="tg-Cyrl-TJ"/>
        </w:rPr>
        <w:t>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7C3C49"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7C3C49" w:rsidRPr="00BA603D"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77572A" w:rsidRDefault="005207D9" w:rsidP="00421D23">
      <w:pPr>
        <w:rPr>
          <w:rFonts w:ascii="Times New Roman" w:hAnsi="Times New Roman" w:cs="Times New Roman"/>
          <w:i/>
          <w:iCs/>
          <w:color w:val="171717" w:themeColor="background2" w:themeShade="1A"/>
          <w:sz w:val="24"/>
          <w:szCs w:val="24"/>
        </w:rPr>
      </w:pPr>
      <w:r w:rsidRPr="0077572A">
        <w:rPr>
          <w:rFonts w:ascii="Times New Roman" w:hAnsi="Times New Roman" w:cs="Times New Roman"/>
          <w:i/>
          <w:iCs/>
          <w:color w:val="171717" w:themeColor="background2" w:themeShade="1A"/>
          <w:sz w:val="24"/>
          <w:szCs w:val="24"/>
        </w:rPr>
        <w:t>Лои</w:t>
      </w:r>
      <w:r w:rsidR="00EC1518" w:rsidRPr="0077572A">
        <w:rPr>
          <w:rFonts w:ascii="Times New Roman" w:hAnsi="Times New Roman" w:cs="Times New Roman"/>
          <w:i/>
          <w:iCs/>
          <w:color w:val="171717" w:themeColor="background2" w:themeShade="1A"/>
          <w:sz w:val="24"/>
          <w:szCs w:val="24"/>
        </w:rPr>
        <w:t>ҳаҳ</w:t>
      </w:r>
      <w:r w:rsidRPr="0077572A">
        <w:rPr>
          <w:rFonts w:ascii="Times New Roman" w:hAnsi="Times New Roman" w:cs="Times New Roman"/>
          <w:i/>
          <w:iCs/>
          <w:color w:val="171717" w:themeColor="background2" w:themeShade="1A"/>
          <w:sz w:val="24"/>
          <w:szCs w:val="24"/>
        </w:rPr>
        <w:t>ои</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амалишуда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 xml:space="preserve"> таи  ду соли  гузашта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мав</w:t>
      </w:r>
      <w:r w:rsidR="00EC1518" w:rsidRPr="0077572A">
        <w:rPr>
          <w:rFonts w:ascii="Times New Roman" w:hAnsi="Times New Roman" w:cs="Times New Roman"/>
          <w:i/>
          <w:iCs/>
          <w:color w:val="171717" w:themeColor="background2" w:themeShade="1A"/>
          <w:sz w:val="24"/>
          <w:szCs w:val="24"/>
        </w:rPr>
        <w:t>ҷ</w:t>
      </w:r>
      <w:r w:rsidRPr="0077572A">
        <w:rPr>
          <w:rFonts w:ascii="Times New Roman" w:hAnsi="Times New Roman" w:cs="Times New Roman"/>
          <w:i/>
          <w:iCs/>
          <w:color w:val="171717" w:themeColor="background2" w:themeShade="1A"/>
          <w:sz w:val="24"/>
          <w:szCs w:val="24"/>
        </w:rPr>
        <w:t>уд</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кардани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0F5341">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мушкилоти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F5341">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андешаи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сокинон дар бораи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иқтидори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мақомоти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маҳаллӣ, ҷойгоҳ</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нақши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 дар ҳалли</w:t>
      </w:r>
      <w:r w:rsidR="000F5341">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иҷтимоӣ</w:t>
      </w:r>
      <w:r w:rsidR="00007D50" w:rsidRPr="0060159C">
        <w:rPr>
          <w:rFonts w:ascii="Times New Roman" w:hAnsi="Times New Roman" w:cs="Times New Roman"/>
          <w:color w:val="171717" w:themeColor="background2" w:themeShade="1A"/>
          <w:sz w:val="24"/>
          <w:szCs w:val="24"/>
        </w:rPr>
        <w:t>).</w:t>
      </w:r>
    </w:p>
    <w:p w:rsidR="00DF6908" w:rsidRPr="0077572A" w:rsidRDefault="00EC1518" w:rsidP="0077572A">
      <w:pPr>
        <w:pStyle w:val="a5"/>
        <w:numPr>
          <w:ilvl w:val="0"/>
          <w:numId w:val="24"/>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имояи </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 манфиат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ои  </w:t>
      </w:r>
      <w:r w:rsidRPr="0077572A">
        <w:rPr>
          <w:i/>
          <w:iCs/>
          <w:color w:val="171717" w:themeColor="background2" w:themeShade="1A"/>
          <w:sz w:val="24"/>
          <w:szCs w:val="24"/>
          <w:lang w:val="tg-Cyrl-TJ" w:eastAsia="en-US"/>
        </w:rPr>
        <w:t>аҳолии деҳ</w:t>
      </w:r>
      <w:r w:rsidR="00DF6908" w:rsidRPr="0077572A">
        <w:rPr>
          <w:i/>
          <w:iCs/>
          <w:color w:val="171717" w:themeColor="background2" w:themeShade="1A"/>
          <w:sz w:val="24"/>
          <w:szCs w:val="24"/>
          <w:lang w:val="tg-Cyrl-TJ" w:eastAsia="en-US"/>
        </w:rPr>
        <w:t xml:space="preserve">а дар доираи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онун</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амалкунандаи</w:t>
      </w:r>
    </w:p>
    <w:p w:rsidR="00DF6908" w:rsidRPr="0077572A" w:rsidRDefault="00EC151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ҷӯ</w:t>
      </w:r>
      <w:r w:rsidR="00DF6908" w:rsidRPr="0077572A">
        <w:rPr>
          <w:i/>
          <w:iCs/>
          <w:color w:val="171717" w:themeColor="background2" w:themeShade="1A"/>
          <w:sz w:val="24"/>
          <w:szCs w:val="24"/>
          <w:lang w:val="tg-Cyrl-TJ" w:eastAsia="en-US"/>
        </w:rPr>
        <w:t>м</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урии То</w:t>
      </w: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икистон</w:t>
      </w:r>
    </w:p>
    <w:p w:rsidR="00DF6908" w:rsidRPr="0077572A" w:rsidRDefault="00DF6908"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Мусоидат намудан дар амалисозии на</w:t>
      </w:r>
      <w:r w:rsidR="00EC1518"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ша ва фаъолиятњои сокинон дар самти</w:t>
      </w:r>
    </w:p>
    <w:p w:rsidR="00DF6908" w:rsidRPr="0077572A" w:rsidRDefault="00DF690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 xml:space="preserve">   ободон</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 xml:space="preserve"> ва созандаг</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(та</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 xml:space="preserve">ияи </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у</w:t>
      </w:r>
      <w:r w:rsidR="00B8423E" w:rsidRPr="0077572A">
        <w:rPr>
          <w:i/>
          <w:iCs/>
          <w:color w:val="171717" w:themeColor="background2" w:themeShade="1A"/>
          <w:sz w:val="24"/>
          <w:szCs w:val="24"/>
          <w:lang w:val="tg-Cyrl-TJ" w:eastAsia="en-US"/>
        </w:rPr>
        <w:t>ҷҷ</w:t>
      </w:r>
      <w:r w:rsidRPr="0077572A">
        <w:rPr>
          <w:i/>
          <w:iCs/>
          <w:color w:val="171717" w:themeColor="background2" w:themeShade="1A"/>
          <w:sz w:val="24"/>
          <w:szCs w:val="24"/>
          <w:lang w:val="tg-Cyrl-TJ" w:eastAsia="en-US"/>
        </w:rPr>
        <w:t>ат</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о,</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удо намудани замин,</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 xml:space="preserve">удо намудани </w:t>
      </w:r>
      <w:r w:rsidR="00B8423E"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арз</w:t>
      </w:r>
      <w:r w:rsidR="00B8423E" w:rsidRPr="0077572A">
        <w:rPr>
          <w:i/>
          <w:iCs/>
          <w:color w:val="171717" w:themeColor="background2" w:themeShade="1A"/>
          <w:sz w:val="24"/>
          <w:szCs w:val="24"/>
          <w:lang w:val="tg-Cyrl-TJ" w:eastAsia="en-US"/>
        </w:rPr>
        <w:t>ҳои</w:t>
      </w:r>
      <w:r w:rsidRPr="0077572A">
        <w:rPr>
          <w:i/>
          <w:iCs/>
          <w:color w:val="171717" w:themeColor="background2" w:themeShade="1A"/>
          <w:sz w:val="24"/>
          <w:szCs w:val="24"/>
          <w:lang w:val="tg-Cyrl-TJ" w:eastAsia="en-US"/>
        </w:rPr>
        <w:t xml:space="preserve">  имтиёзнок)</w:t>
      </w:r>
    </w:p>
    <w:p w:rsidR="00421D23" w:rsidRPr="0077572A" w:rsidRDefault="00B8423E"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алби ша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рвандон дар та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ия ва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 xml:space="preserve">абули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арор</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сат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и ма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ал </w:t>
      </w:r>
    </w:p>
    <w:p w:rsidR="00ED0EB8" w:rsidRPr="001B6A71" w:rsidRDefault="00ED0EB8" w:rsidP="009E16E5">
      <w:pPr>
        <w:pStyle w:val="8"/>
        <w:spacing w:line="240" w:lineRule="auto"/>
        <w:jc w:val="both"/>
        <w:rPr>
          <w:rFonts w:ascii="Times New Roman" w:hAnsi="Times New Roman" w:cs="Times New Roman"/>
          <w:b/>
          <w:bCs/>
          <w:i/>
          <w:i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5C3668" w:rsidRDefault="00DF6908" w:rsidP="004D7C75">
      <w:pPr>
        <w:rPr>
          <w:rFonts w:ascii="Palatino Linotype" w:hAnsi="Palatino Linotype"/>
          <w:sz w:val="24"/>
          <w:szCs w:val="24"/>
          <w:lang w:val="tg-Cyrl-TJ"/>
        </w:rPr>
      </w:pP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А) Бо</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Таҳлил</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баҳодиҳ</w:t>
      </w:r>
      <w:r w:rsidRPr="005C3668">
        <w:rPr>
          <w:rFonts w:ascii="Palatino Linotype" w:hAnsi="Palatino Linotype"/>
          <w:i/>
          <w:sz w:val="24"/>
          <w:szCs w:val="24"/>
          <w:lang w:val="tg-Cyrl-TJ"/>
        </w:rPr>
        <w:t>ӣ</w:t>
      </w:r>
      <w:r w:rsidRPr="005C3668">
        <w:rPr>
          <w:rFonts w:ascii="Palatino Linotype" w:hAnsi="Palatino Linotype"/>
          <w:i/>
          <w:sz w:val="24"/>
          <w:szCs w:val="24"/>
        </w:rPr>
        <w:t xml:space="preserve"> ба захи</w:t>
      </w:r>
      <w:r w:rsidR="00453457" w:rsidRPr="005C3668">
        <w:rPr>
          <w:rFonts w:ascii="Palatino Linotype" w:hAnsi="Palatino Linotype"/>
          <w:i/>
          <w:sz w:val="24"/>
          <w:szCs w:val="24"/>
        </w:rPr>
        <w:t>раҳои</w:t>
      </w:r>
      <w:r w:rsidR="000F5341">
        <w:rPr>
          <w:rFonts w:ascii="Palatino Linotype" w:hAnsi="Palatino Linotype"/>
          <w:i/>
          <w:sz w:val="24"/>
          <w:szCs w:val="24"/>
        </w:rPr>
        <w:t xml:space="preserve"> </w:t>
      </w:r>
      <w:r w:rsidR="00453457"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деҳа;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мушкилоте, ки</w:t>
      </w:r>
      <w:r w:rsidR="000F5341">
        <w:rPr>
          <w:rFonts w:ascii="Palatino Linotype" w:hAnsi="Palatino Linotype"/>
          <w:i/>
          <w:sz w:val="24"/>
          <w:szCs w:val="24"/>
        </w:rPr>
        <w:t xml:space="preserve"> </w:t>
      </w:r>
      <w:r w:rsidRPr="005C3668">
        <w:rPr>
          <w:rFonts w:ascii="Palatino Linotype" w:hAnsi="Palatino Linotype"/>
          <w:i/>
          <w:sz w:val="24"/>
          <w:szCs w:val="24"/>
        </w:rPr>
        <w:t>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имкони</w:t>
      </w:r>
      <w:r w:rsidR="000F5341">
        <w:rPr>
          <w:rFonts w:ascii="Palatino Linotype" w:hAnsi="Palatino Linotype"/>
          <w:i/>
          <w:sz w:val="24"/>
          <w:szCs w:val="24"/>
        </w:rPr>
        <w:t xml:space="preserve"> </w:t>
      </w:r>
      <w:r w:rsidRPr="005C3668">
        <w:rPr>
          <w:rFonts w:ascii="Palatino Linotype" w:hAnsi="Palatino Linotype"/>
          <w:i/>
          <w:sz w:val="24"/>
          <w:szCs w:val="24"/>
        </w:rPr>
        <w:t>иҷро</w:t>
      </w:r>
      <w:r w:rsidR="000F5341">
        <w:rPr>
          <w:rFonts w:ascii="Palatino Linotype" w:hAnsi="Palatino Linotype"/>
          <w:i/>
          <w:sz w:val="24"/>
          <w:szCs w:val="24"/>
        </w:rPr>
        <w:t xml:space="preserve"> </w:t>
      </w:r>
      <w:r w:rsidRPr="005C3668">
        <w:rPr>
          <w:rFonts w:ascii="Palatino Linotype" w:hAnsi="Palatino Linotype"/>
          <w:i/>
          <w:sz w:val="24"/>
          <w:szCs w:val="24"/>
        </w:rPr>
        <w:t>дошта</w:t>
      </w:r>
      <w:r w:rsidR="000F5341">
        <w:rPr>
          <w:rFonts w:ascii="Palatino Linotype" w:hAnsi="Palatino Linotype"/>
          <w:i/>
          <w:sz w:val="24"/>
          <w:szCs w:val="24"/>
        </w:rPr>
        <w:t xml:space="preserve"> </w:t>
      </w:r>
      <w:r w:rsidRPr="005C3668">
        <w:rPr>
          <w:rFonts w:ascii="Palatino Linotype" w:hAnsi="Palatino Linotype"/>
          <w:i/>
          <w:sz w:val="24"/>
          <w:szCs w:val="24"/>
        </w:rPr>
        <w:t>бошанд.</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w:t>
      </w:r>
      <w:r w:rsidR="000F5341">
        <w:rPr>
          <w:rFonts w:ascii="Palatino Linotype" w:hAnsi="Palatino Linotype"/>
          <w:i/>
          <w:sz w:val="24"/>
          <w:szCs w:val="24"/>
        </w:rPr>
        <w:t xml:space="preserve"> </w:t>
      </w:r>
      <w:r w:rsidRPr="005C3668">
        <w:rPr>
          <w:rFonts w:ascii="Palatino Linotype" w:hAnsi="Palatino Linotype"/>
          <w:i/>
          <w:sz w:val="24"/>
          <w:szCs w:val="24"/>
        </w:rPr>
        <w:t>оид ба ама</w:t>
      </w:r>
      <w:r w:rsidR="00B8423E" w:rsidRPr="005C3668">
        <w:rPr>
          <w:rFonts w:ascii="Palatino Linotype" w:hAnsi="Palatino Linotype"/>
          <w:i/>
          <w:sz w:val="24"/>
          <w:szCs w:val="24"/>
        </w:rPr>
        <w:t>лҳои</w:t>
      </w:r>
      <w:r w:rsidR="000F5341">
        <w:rPr>
          <w:rFonts w:ascii="Palatino Linotype" w:hAnsi="Palatino Linotype"/>
          <w:i/>
          <w:sz w:val="24"/>
          <w:szCs w:val="24"/>
        </w:rPr>
        <w:t xml:space="preserve"> </w:t>
      </w:r>
      <w:r w:rsidR="00B8423E" w:rsidRPr="005C3668">
        <w:rPr>
          <w:rFonts w:ascii="Palatino Linotype" w:hAnsi="Palatino Linotype"/>
          <w:i/>
          <w:sz w:val="24"/>
          <w:szCs w:val="24"/>
        </w:rPr>
        <w:t>мӯ</w:t>
      </w:r>
      <w:r w:rsidRPr="005C3668">
        <w:rPr>
          <w:rFonts w:ascii="Palatino Linotype" w:hAnsi="Palatino Linotype"/>
          <w:i/>
          <w:sz w:val="24"/>
          <w:szCs w:val="24"/>
        </w:rPr>
        <w:t>штараки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 дар иҷрои</w:t>
      </w:r>
      <w:r w:rsidR="000F5341">
        <w:rPr>
          <w:rFonts w:ascii="Palatino Linotype" w:hAnsi="Palatino Linotype"/>
          <w:i/>
          <w:sz w:val="24"/>
          <w:szCs w:val="24"/>
        </w:rPr>
        <w:t xml:space="preserve"> </w:t>
      </w:r>
      <w:r w:rsidRPr="005C3668">
        <w:rPr>
          <w:rFonts w:ascii="Palatino Linotype" w:hAnsi="Palatino Linotype"/>
          <w:i/>
          <w:sz w:val="24"/>
          <w:szCs w:val="24"/>
        </w:rPr>
        <w:t>масъалаҳои</w:t>
      </w:r>
      <w:r w:rsidR="000F5341">
        <w:rPr>
          <w:rFonts w:ascii="Palatino Linotype" w:hAnsi="Palatino Linotype"/>
          <w:i/>
          <w:sz w:val="24"/>
          <w:szCs w:val="24"/>
        </w:rPr>
        <w:t xml:space="preserve"> </w:t>
      </w:r>
      <w:r w:rsidRPr="005C3668">
        <w:rPr>
          <w:rFonts w:ascii="Palatino Linotype" w:hAnsi="Palatino Linotype"/>
          <w:i/>
          <w:sz w:val="24"/>
          <w:szCs w:val="24"/>
        </w:rPr>
        <w:t>ҳалталаб; (хариди</w:t>
      </w:r>
      <w:r w:rsidR="000F5341">
        <w:rPr>
          <w:rFonts w:ascii="Palatino Linotype" w:hAnsi="Palatino Linotype"/>
          <w:i/>
          <w:sz w:val="24"/>
          <w:szCs w:val="24"/>
        </w:rPr>
        <w:t xml:space="preserve"> </w:t>
      </w:r>
      <w:r w:rsidRPr="005C3668">
        <w:rPr>
          <w:rFonts w:ascii="Palatino Linotype" w:hAnsi="Palatino Linotype"/>
          <w:i/>
          <w:sz w:val="24"/>
          <w:szCs w:val="24"/>
        </w:rPr>
        <w:t>масолеҳи</w:t>
      </w:r>
      <w:r w:rsidR="000F5341">
        <w:rPr>
          <w:rFonts w:ascii="Palatino Linotype" w:hAnsi="Palatino Linotype"/>
          <w:i/>
          <w:sz w:val="24"/>
          <w:szCs w:val="24"/>
        </w:rPr>
        <w:t xml:space="preserve"> </w:t>
      </w:r>
      <w:r w:rsidRPr="005C3668">
        <w:rPr>
          <w:rFonts w:ascii="Palatino Linotype" w:hAnsi="Palatino Linotype"/>
          <w:i/>
          <w:sz w:val="24"/>
          <w:szCs w:val="24"/>
        </w:rPr>
        <w:t>зарӯрӣ, ҷалби</w:t>
      </w:r>
      <w:r w:rsidR="000F5341">
        <w:rPr>
          <w:rFonts w:ascii="Palatino Linotype" w:hAnsi="Palatino Linotype"/>
          <w:i/>
          <w:sz w:val="24"/>
          <w:szCs w:val="24"/>
        </w:rPr>
        <w:t xml:space="preserve"> </w:t>
      </w:r>
      <w:r w:rsidRPr="005C3668">
        <w:rPr>
          <w:rFonts w:ascii="Palatino Linotype" w:hAnsi="Palatino Linotype"/>
          <w:i/>
          <w:sz w:val="24"/>
          <w:szCs w:val="24"/>
        </w:rPr>
        <w:t>қувваи</w:t>
      </w:r>
      <w:r w:rsidR="000F5341">
        <w:rPr>
          <w:rFonts w:ascii="Palatino Linotype" w:hAnsi="Palatino Linotype"/>
          <w:i/>
          <w:sz w:val="24"/>
          <w:szCs w:val="24"/>
        </w:rPr>
        <w:t xml:space="preserve"> </w:t>
      </w:r>
      <w:r w:rsidRPr="005C3668">
        <w:rPr>
          <w:rFonts w:ascii="Palatino Linotype" w:hAnsi="Palatino Linotype"/>
          <w:i/>
          <w:sz w:val="24"/>
          <w:szCs w:val="24"/>
        </w:rPr>
        <w:t>кор</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ғайра);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Иҷроикорҳоисохтмонӣ, кандан, сохтан, васл кардан ва</w:t>
      </w:r>
      <w:r w:rsidR="000F5341">
        <w:rPr>
          <w:rFonts w:ascii="Palatino Linotype" w:hAnsi="Palatino Linotype"/>
          <w:i/>
          <w:sz w:val="24"/>
          <w:szCs w:val="24"/>
        </w:rPr>
        <w:t xml:space="preserve"> </w:t>
      </w:r>
      <w:r w:rsidRPr="005C3668">
        <w:rPr>
          <w:rFonts w:ascii="Palatino Linotype" w:hAnsi="Palatino Linotype"/>
          <w:i/>
          <w:sz w:val="24"/>
          <w:szCs w:val="24"/>
        </w:rPr>
        <w:t>дигар</w:t>
      </w:r>
      <w:r w:rsidR="000F5341">
        <w:rPr>
          <w:rFonts w:ascii="Palatino Linotype" w:hAnsi="Palatino Linotype"/>
          <w:i/>
          <w:sz w:val="24"/>
          <w:szCs w:val="24"/>
        </w:rPr>
        <w:t xml:space="preserve"> </w:t>
      </w:r>
      <w:r w:rsidRPr="005C3668">
        <w:rPr>
          <w:rFonts w:ascii="Palatino Linotype" w:hAnsi="Palatino Linotype"/>
          <w:i/>
          <w:sz w:val="24"/>
          <w:szCs w:val="24"/>
        </w:rPr>
        <w:t>амалҳо;</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Назорат, баҳодиҳӣ</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қабули</w:t>
      </w:r>
      <w:r w:rsidR="000F5341">
        <w:rPr>
          <w:rFonts w:ascii="Palatino Linotype" w:hAnsi="Palatino Linotype"/>
          <w:i/>
          <w:sz w:val="24"/>
          <w:szCs w:val="24"/>
        </w:rPr>
        <w:t xml:space="preserve"> </w:t>
      </w:r>
      <w:r w:rsidRPr="005C3668">
        <w:rPr>
          <w:rFonts w:ascii="Palatino Linotype" w:hAnsi="Palatino Linotype"/>
          <w:i/>
          <w:sz w:val="24"/>
          <w:szCs w:val="24"/>
        </w:rPr>
        <w:t>иншооти</w:t>
      </w:r>
      <w:r w:rsidR="000F5341">
        <w:rPr>
          <w:rFonts w:ascii="Palatino Linotype" w:hAnsi="Palatino Linotype"/>
          <w:i/>
          <w:sz w:val="24"/>
          <w:szCs w:val="24"/>
        </w:rPr>
        <w:t xml:space="preserve"> </w:t>
      </w:r>
      <w:r w:rsidRPr="005C3668">
        <w:rPr>
          <w:rFonts w:ascii="Palatino Linotype" w:hAnsi="Palatino Linotype"/>
          <w:i/>
          <w:sz w:val="24"/>
          <w:szCs w:val="24"/>
        </w:rPr>
        <w:t xml:space="preserve">лоиҳавӣ. </w:t>
      </w: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Б) 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сармоягузориҳои</w:t>
      </w:r>
      <w:r w:rsidR="000F5341">
        <w:rPr>
          <w:rFonts w:ascii="Palatino Linotype" w:hAnsi="Palatino Linotype"/>
          <w:i/>
          <w:sz w:val="24"/>
          <w:szCs w:val="24"/>
        </w:rPr>
        <w:t xml:space="preserve"> </w:t>
      </w:r>
      <w:r w:rsidRPr="005C3668">
        <w:rPr>
          <w:rFonts w:ascii="Palatino Linotype" w:hAnsi="Palatino Linotype"/>
          <w:i/>
          <w:sz w:val="24"/>
          <w:szCs w:val="24"/>
        </w:rPr>
        <w:t>беруна</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77572A">
        <w:rPr>
          <w:rFonts w:ascii="Palatino Linotype" w:hAnsi="Palatino Linotype"/>
          <w:i/>
          <w:sz w:val="24"/>
          <w:szCs w:val="24"/>
          <w:lang w:val="tg-Cyrl-TJ"/>
        </w:rPr>
        <w:t xml:space="preserve"> </w:t>
      </w:r>
      <w:r w:rsidRPr="005C3668">
        <w:rPr>
          <w:rFonts w:ascii="Palatino Linotype" w:hAnsi="Palatino Linotype"/>
          <w:i/>
          <w:sz w:val="24"/>
          <w:szCs w:val="24"/>
        </w:rPr>
        <w:t>эҳтиёҷоти</w:t>
      </w:r>
      <w:r w:rsidR="0077572A">
        <w:rPr>
          <w:rFonts w:ascii="Palatino Linotype" w:hAnsi="Palatino Linotype"/>
          <w:i/>
          <w:sz w:val="24"/>
          <w:szCs w:val="24"/>
          <w:lang w:val="tg-Cyrl-TJ"/>
        </w:rPr>
        <w:t xml:space="preserve"> </w:t>
      </w:r>
      <w:r w:rsidRPr="005C3668">
        <w:rPr>
          <w:rFonts w:ascii="Palatino Linotype" w:hAnsi="Palatino Linotype"/>
          <w:i/>
          <w:sz w:val="24"/>
          <w:szCs w:val="24"/>
        </w:rPr>
        <w:t>афзалиятнок (дараҷаи</w:t>
      </w:r>
      <w:r w:rsidR="000F5341">
        <w:rPr>
          <w:rFonts w:ascii="Palatino Linotype" w:hAnsi="Palatino Linotype"/>
          <w:i/>
          <w:sz w:val="24"/>
          <w:szCs w:val="24"/>
        </w:rPr>
        <w:t xml:space="preserve"> </w:t>
      </w:r>
      <w:r w:rsidRPr="005C3668">
        <w:rPr>
          <w:rFonts w:ascii="Palatino Linotype" w:hAnsi="Palatino Linotype"/>
          <w:i/>
          <w:sz w:val="24"/>
          <w:szCs w:val="24"/>
        </w:rPr>
        <w:t>аввал);</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 дар асоси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w:t>
      </w:r>
      <w:r w:rsidR="000F5341">
        <w:rPr>
          <w:rFonts w:ascii="Palatino Linotype" w:hAnsi="Palatino Linotype"/>
          <w:i/>
          <w:sz w:val="24"/>
          <w:szCs w:val="24"/>
        </w:rPr>
        <w:t xml:space="preserve"> </w:t>
      </w:r>
      <w:r w:rsidRPr="005C3668">
        <w:rPr>
          <w:rFonts w:ascii="Palatino Linotype" w:hAnsi="Palatino Linotype"/>
          <w:i/>
          <w:sz w:val="24"/>
          <w:szCs w:val="24"/>
        </w:rPr>
        <w:t>оид ба таҳияи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Пайдо</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w:t>
      </w:r>
      <w:r w:rsidR="000F5341">
        <w:rPr>
          <w:rFonts w:ascii="Palatino Linotype" w:hAnsi="Palatino Linotype"/>
          <w:i/>
          <w:sz w:val="24"/>
          <w:szCs w:val="24"/>
        </w:rPr>
        <w:t xml:space="preserve"> </w:t>
      </w:r>
      <w:r w:rsidRPr="005C3668">
        <w:rPr>
          <w:rFonts w:ascii="Palatino Linotype" w:hAnsi="Palatino Linotype"/>
          <w:i/>
          <w:sz w:val="24"/>
          <w:szCs w:val="24"/>
        </w:rPr>
        <w:t xml:space="preserve"> (донор)-и эҳтимолӣ;</w:t>
      </w:r>
    </w:p>
    <w:p w:rsidR="00421D23" w:rsidRPr="005C3668" w:rsidRDefault="00421D23" w:rsidP="00421D23"/>
    <w:p w:rsidR="002F06E8" w:rsidRPr="005C3668"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5C3668">
        <w:rPr>
          <w:rFonts w:ascii="Times New Roman" w:hAnsi="Times New Roman" w:cs="Times New Roman"/>
          <w:b/>
          <w:bCs/>
          <w:color w:val="auto"/>
          <w:sz w:val="24"/>
          <w:szCs w:val="24"/>
          <w:lang w:val="en-US"/>
        </w:rPr>
        <w:t>XI</w:t>
      </w:r>
      <w:r w:rsidRPr="005C3668">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0F5341">
        <w:rPr>
          <w:rFonts w:ascii="Times New Roman" w:hAnsi="Times New Roman" w:cs="Times New Roman"/>
          <w:b/>
          <w:bCs/>
          <w:color w:val="auto"/>
          <w:sz w:val="24"/>
          <w:szCs w:val="24"/>
          <w:lang w:val="tg-Cyrl-TJ"/>
        </w:rPr>
        <w:t xml:space="preserve"> </w:t>
      </w:r>
      <w:r w:rsidRPr="005C3668">
        <w:rPr>
          <w:rFonts w:ascii="Times New Roman" w:hAnsi="Times New Roman" w:cs="Times New Roman"/>
          <w:color w:val="auto"/>
          <w:sz w:val="24"/>
          <w:szCs w:val="24"/>
          <w:lang w:val="tg-Cyrl-TJ"/>
        </w:rPr>
        <w:t>(Барои ҳама бахшҳои тадқиқот хулосаҳо диҳед).</w:t>
      </w:r>
    </w:p>
    <w:p w:rsidR="00DF6908" w:rsidRPr="0077572A" w:rsidRDefault="00DF6908" w:rsidP="00DF6908">
      <w:pPr>
        <w:spacing w:line="240" w:lineRule="auto"/>
        <w:ind w:firstLine="708"/>
        <w:jc w:val="both"/>
        <w:rPr>
          <w:rFonts w:ascii="Times New Roman" w:hAnsi="Times New Roman" w:cs="Times New Roman"/>
          <w:i/>
          <w:sz w:val="24"/>
          <w:szCs w:val="24"/>
          <w:lang w:val="tg-Cyrl-TJ"/>
        </w:rPr>
      </w:pPr>
      <w:r w:rsidRPr="0077572A">
        <w:rPr>
          <w:rFonts w:ascii="Times New Roman" w:hAnsi="Times New Roman" w:cs="Times New Roman"/>
          <w:i/>
          <w:sz w:val="24"/>
          <w:szCs w:val="24"/>
          <w:lang w:val="tg-Cyrl-TJ"/>
        </w:rPr>
        <w:t xml:space="preserve">Деҳаи </w:t>
      </w:r>
      <w:r w:rsidR="0037486C">
        <w:rPr>
          <w:rFonts w:ascii="Times New Roman" w:hAnsi="Times New Roman" w:cs="Times New Roman"/>
          <w:i/>
          <w:sz w:val="24"/>
          <w:szCs w:val="24"/>
          <w:lang w:val="tg-Cyrl-TJ"/>
        </w:rPr>
        <w:t>Иттифоқ</w:t>
      </w:r>
      <w:r w:rsidR="00347FC1" w:rsidRPr="0077572A">
        <w:rPr>
          <w:rFonts w:ascii="Times New Roman" w:hAnsi="Times New Roman" w:cs="Times New Roman"/>
          <w:i/>
          <w:sz w:val="24"/>
          <w:szCs w:val="24"/>
          <w:lang w:val="tg-Cyrl-TJ"/>
        </w:rPr>
        <w:t xml:space="preserve"> дар ҷамоати деҳоти </w:t>
      </w:r>
      <w:r w:rsidR="000F5341">
        <w:rPr>
          <w:rFonts w:ascii="Times New Roman" w:hAnsi="Times New Roman" w:cs="Times New Roman"/>
          <w:i/>
          <w:sz w:val="24"/>
          <w:szCs w:val="24"/>
          <w:lang w:val="tg-Cyrl-TJ"/>
        </w:rPr>
        <w:t xml:space="preserve">Фархор </w:t>
      </w:r>
      <w:r w:rsidR="00B8423E" w:rsidRPr="0077572A">
        <w:rPr>
          <w:rFonts w:ascii="Times New Roman" w:hAnsi="Times New Roman" w:cs="Times New Roman"/>
          <w:i/>
          <w:sz w:val="24"/>
          <w:szCs w:val="24"/>
          <w:lang w:val="tg-Cyrl-TJ"/>
        </w:rPr>
        <w:t>ҷ</w:t>
      </w:r>
      <w:r w:rsidRPr="0077572A">
        <w:rPr>
          <w:rFonts w:ascii="Times New Roman" w:hAnsi="Times New Roman" w:cs="Times New Roman"/>
          <w:i/>
          <w:sz w:val="24"/>
          <w:szCs w:val="24"/>
          <w:lang w:val="tg-Cyrl-TJ"/>
        </w:rPr>
        <w:t xml:space="preserve">ойгир мебошад. аз ин ҳисоб иншоотҳои инфросохторӣ ба монанди  маркази саломатӣ, </w:t>
      </w:r>
      <w:r w:rsidR="00B8423E" w:rsidRPr="0077572A">
        <w:rPr>
          <w:rFonts w:ascii="Times New Roman" w:hAnsi="Times New Roman" w:cs="Times New Roman"/>
          <w:i/>
          <w:sz w:val="24"/>
          <w:szCs w:val="24"/>
          <w:lang w:val="tg-Cyrl-TJ"/>
        </w:rPr>
        <w:t>шабакаи</w:t>
      </w:r>
      <w:r w:rsidR="00093B23" w:rsidRPr="0077572A">
        <w:rPr>
          <w:rFonts w:ascii="Times New Roman" w:hAnsi="Times New Roman" w:cs="Times New Roman"/>
          <w:i/>
          <w:sz w:val="24"/>
          <w:szCs w:val="24"/>
          <w:lang w:val="tg-Cyrl-TJ"/>
        </w:rPr>
        <w:t xml:space="preserve"> таъмини </w:t>
      </w:r>
      <w:r w:rsidRPr="0077572A">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B8423E" w:rsidRPr="0077572A">
        <w:rPr>
          <w:rFonts w:ascii="Times New Roman" w:hAnsi="Times New Roman" w:cs="Times New Roman"/>
          <w:i/>
          <w:sz w:val="24"/>
          <w:szCs w:val="24"/>
          <w:lang w:val="tg-Cyrl-TJ"/>
        </w:rPr>
        <w:t>қ</w:t>
      </w:r>
      <w:r w:rsidRPr="0077572A">
        <w:rPr>
          <w:rFonts w:ascii="Times New Roman" w:hAnsi="Times New Roman" w:cs="Times New Roman"/>
          <w:i/>
          <w:sz w:val="24"/>
          <w:szCs w:val="24"/>
          <w:lang w:val="tg-Cyrl-TJ"/>
        </w:rPr>
        <w:t>исмати дигар таъмирталаб гардидаанд..</w:t>
      </w:r>
    </w:p>
    <w:p w:rsidR="00DF6908" w:rsidRPr="00AD47C4" w:rsidRDefault="0022523C" w:rsidP="00DF6908">
      <w:pPr>
        <w:spacing w:line="240" w:lineRule="auto"/>
        <w:rPr>
          <w:rFonts w:ascii="Palatino Linotype" w:hAnsi="Palatino Linotype" w:cs="Times New Roman"/>
          <w:bCs/>
          <w:iCs/>
          <w:sz w:val="24"/>
          <w:szCs w:val="24"/>
          <w:lang w:val="tg-Cyrl-TJ"/>
        </w:rPr>
      </w:pPr>
      <w:r w:rsidRPr="00AD47C4">
        <w:rPr>
          <w:rFonts w:ascii="Palatino Linotype" w:hAnsi="Palatino Linotype"/>
          <w:iCs/>
          <w:sz w:val="24"/>
          <w:szCs w:val="24"/>
          <w:lang w:val="tg-Cyrl-TJ"/>
        </w:rPr>
        <w:t>I.</w:t>
      </w:r>
      <w:r w:rsidR="00DF6908" w:rsidRPr="00AD47C4">
        <w:rPr>
          <w:rFonts w:ascii="Palatino Linotype" w:hAnsi="Palatino Linotype" w:cs="Times New Roman"/>
          <w:bCs/>
          <w:iCs/>
          <w:sz w:val="24"/>
          <w:szCs w:val="24"/>
          <w:lang w:val="tg-Cyrl-TJ"/>
        </w:rPr>
        <w:t>Таҳлили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сатҳи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зиндагонии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аҳолии</w:t>
      </w:r>
      <w:r w:rsidR="000F5341">
        <w:rPr>
          <w:rFonts w:ascii="Palatino Linotype" w:hAnsi="Palatino Linotype" w:cs="Times New Roman"/>
          <w:bCs/>
          <w:iCs/>
          <w:sz w:val="24"/>
          <w:szCs w:val="24"/>
          <w:lang w:val="tg-Cyrl-TJ"/>
        </w:rPr>
        <w:t xml:space="preserve"> </w:t>
      </w:r>
      <w:r w:rsidRPr="00AD47C4">
        <w:rPr>
          <w:rFonts w:ascii="Palatino Linotype" w:hAnsi="Palatino Linotype" w:cs="Times New Roman"/>
          <w:bCs/>
          <w:iCs/>
          <w:sz w:val="24"/>
          <w:szCs w:val="24"/>
          <w:lang w:val="tg-Cyrl-TJ"/>
        </w:rPr>
        <w:t>деҳаи</w:t>
      </w:r>
      <w:r w:rsidR="000F5341">
        <w:rPr>
          <w:rFonts w:ascii="Palatino Linotype" w:hAnsi="Palatino Linotype" w:cs="Times New Roman"/>
          <w:bCs/>
          <w:iCs/>
          <w:sz w:val="24"/>
          <w:szCs w:val="24"/>
          <w:lang w:val="tg-Cyrl-TJ"/>
        </w:rPr>
        <w:t xml:space="preserve"> </w:t>
      </w:r>
      <w:r w:rsidR="0037486C">
        <w:rPr>
          <w:rFonts w:ascii="Palatino Linotype" w:hAnsi="Palatino Linotype" w:cs="Times New Roman"/>
          <w:bCs/>
          <w:iCs/>
          <w:sz w:val="24"/>
          <w:szCs w:val="24"/>
          <w:lang w:val="tg-Cyrl-TJ"/>
        </w:rPr>
        <w:t>Иттифоқ</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ab/>
        <w:t>Инфросохторҳои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дар</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алоҳидаг</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арзёби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онҳо</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шарҳ</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дода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шудааст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ва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инчунин</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 xml:space="preserve">ҷомеа ба </w:t>
      </w:r>
      <w:r w:rsidRPr="00AD47C4">
        <w:rPr>
          <w:rFonts w:ascii="Palatino Linotype" w:hAnsi="Palatino Linotype" w:cs="Times New Roman"/>
          <w:bCs/>
          <w:i/>
          <w:sz w:val="24"/>
          <w:szCs w:val="24"/>
          <w:lang w:val="tg-Cyrl-TJ"/>
        </w:rPr>
        <w:t>навъҳои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дигари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хизматрасониҳои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и</w:t>
      </w:r>
      <w:r w:rsidR="00DF6908" w:rsidRPr="00AD47C4">
        <w:rPr>
          <w:rFonts w:ascii="Palatino Linotype" w:hAnsi="Palatino Linotype" w:cs="Times New Roman"/>
          <w:bCs/>
          <w:i/>
          <w:sz w:val="24"/>
          <w:szCs w:val="24"/>
          <w:lang w:val="tg-Cyrl-TJ"/>
        </w:rPr>
        <w:t>чтимоию</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иктисод</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муайян карда шудааст. Татқиқотчиён дар хулосаеанд, ки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иншоотҳои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таъмиру</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бозсоз</w:t>
      </w:r>
      <w:r w:rsidR="00DF6908" w:rsidRPr="005C3668">
        <w:rPr>
          <w:rFonts w:ascii="Palatino Linotype" w:hAnsi="Palatino Linotype" w:cs="Times New Roman"/>
          <w:bCs/>
          <w:i/>
          <w:sz w:val="24"/>
          <w:szCs w:val="24"/>
          <w:lang w:val="tg-Cyrl-TJ"/>
        </w:rPr>
        <w:t>ӣ</w:t>
      </w:r>
      <w:r w:rsidR="00DF6908" w:rsidRPr="00AD47C4">
        <w:rPr>
          <w:rFonts w:ascii="Palatino Linotype" w:hAnsi="Palatino Linotype" w:cs="Times New Roman"/>
          <w:bCs/>
          <w:i/>
          <w:sz w:val="24"/>
          <w:szCs w:val="24"/>
          <w:lang w:val="tg-Cyrl-TJ"/>
        </w:rPr>
        <w:t xml:space="preserve"> карда 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ҷомеа</w:t>
      </w:r>
      <w:r w:rsidRPr="00AD47C4">
        <w:rPr>
          <w:rFonts w:ascii="Palatino Linotype" w:hAnsi="Palatino Linotype" w:cs="Times New Roman"/>
          <w:bCs/>
          <w:i/>
          <w:sz w:val="24"/>
          <w:szCs w:val="24"/>
          <w:lang w:val="tg-Cyrl-TJ"/>
        </w:rPr>
        <w:t xml:space="preserve"> ба инфросохторҳои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нав ба инобат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гирифта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шаванд.</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.2</w:t>
      </w:r>
      <w:r w:rsidR="00DF6908" w:rsidRPr="00AD47C4">
        <w:rPr>
          <w:rFonts w:ascii="Palatino Linotype" w:hAnsi="Palatino Linotype" w:cs="Times New Roman"/>
          <w:bCs/>
          <w:i/>
          <w:sz w:val="24"/>
          <w:szCs w:val="24"/>
          <w:lang w:val="tg-Cyrl-TJ"/>
        </w:rPr>
        <w:tab/>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фавти к</w:t>
      </w:r>
      <w:r w:rsidR="00DF6908" w:rsidRPr="005C3668">
        <w:rPr>
          <w:rFonts w:ascii="Palatino Linotype" w:hAnsi="Palatino Linotype" w:cs="Times New Roman"/>
          <w:bCs/>
          <w:i/>
          <w:sz w:val="24"/>
          <w:szCs w:val="24"/>
          <w:lang w:val="tg-Cyrl-TJ"/>
        </w:rPr>
        <w:t>ӯ</w:t>
      </w:r>
      <w:r w:rsidR="00DF6908" w:rsidRPr="00AD47C4">
        <w:rPr>
          <w:rFonts w:ascii="Palatino Linotype" w:hAnsi="Palatino Linotype" w:cs="Times New Roman"/>
          <w:bCs/>
          <w:i/>
          <w:sz w:val="24"/>
          <w:szCs w:val="24"/>
          <w:lang w:val="tg-Cyrl-TJ"/>
        </w:rPr>
        <w:t>дакон аз сабабикасалиҳои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сироят</w:t>
      </w:r>
      <w:r w:rsidR="00DF6908" w:rsidRPr="005C3668">
        <w:rPr>
          <w:rFonts w:ascii="Palatino Linotype" w:hAnsi="Palatino Linotype" w:cs="Times New Roman"/>
          <w:bCs/>
          <w:i/>
          <w:sz w:val="24"/>
          <w:szCs w:val="24"/>
          <w:lang w:val="tg-Cyrl-TJ"/>
        </w:rPr>
        <w:t>ӣ</w:t>
      </w:r>
      <w:r w:rsidRPr="00AD47C4">
        <w:rPr>
          <w:rFonts w:ascii="Palatino Linotype" w:hAnsi="Palatino Linotype" w:cs="Times New Roman"/>
          <w:bCs/>
          <w:i/>
          <w:sz w:val="24"/>
          <w:szCs w:val="24"/>
          <w:lang w:val="tg-Cyrl-TJ"/>
        </w:rPr>
        <w:t xml:space="preserve"> ба қайд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гирифта</w:t>
      </w:r>
      <w:r w:rsidR="00DF6908" w:rsidRPr="00AD47C4">
        <w:rPr>
          <w:rFonts w:ascii="Palatino Linotype" w:hAnsi="Palatino Linotype" w:cs="Times New Roman"/>
          <w:bCs/>
          <w:i/>
          <w:sz w:val="24"/>
          <w:szCs w:val="24"/>
          <w:lang w:val="tg-Cyrl-TJ"/>
        </w:rPr>
        <w:t>шудааст</w:t>
      </w:r>
      <w:r w:rsidRPr="00AD47C4">
        <w:rPr>
          <w:rFonts w:ascii="Palatino Linotype" w:hAnsi="Palatino Linotype" w:cs="Times New Roman"/>
          <w:bCs/>
          <w:i/>
          <w:sz w:val="24"/>
          <w:szCs w:val="24"/>
          <w:lang w:val="tg-Cyrl-TJ"/>
        </w:rPr>
        <w:t xml:space="preserve"> вале чандон</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зиёд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нест</w:t>
      </w:r>
      <w:r w:rsidR="00DF6908" w:rsidRPr="00AD47C4">
        <w:rPr>
          <w:rFonts w:ascii="Palatino Linotype" w:hAnsi="Palatino Linotype" w:cs="Times New Roman"/>
          <w:bCs/>
          <w:i/>
          <w:sz w:val="24"/>
          <w:szCs w:val="24"/>
          <w:lang w:val="tg-Cyrl-TJ"/>
        </w:rPr>
        <w:t>.</w:t>
      </w:r>
    </w:p>
    <w:p w:rsidR="00DF6908" w:rsidRPr="00AD47C4" w:rsidRDefault="0022523C" w:rsidP="00DF6908">
      <w:pPr>
        <w:spacing w:line="240" w:lineRule="auto"/>
        <w:rPr>
          <w:rFonts w:ascii="Palatino Linotype" w:hAnsi="Palatino Linotype"/>
          <w:i/>
          <w:sz w:val="24"/>
          <w:szCs w:val="24"/>
          <w:lang w:val="tg-Cyrl-TJ"/>
        </w:rPr>
      </w:pPr>
      <w:r w:rsidRPr="00AD47C4">
        <w:rPr>
          <w:rFonts w:ascii="Palatino Linotype" w:hAnsi="Palatino Linotype" w:cs="Times New Roman"/>
          <w:bCs/>
          <w:i/>
          <w:sz w:val="24"/>
          <w:szCs w:val="24"/>
          <w:lang w:val="tg-Cyrl-TJ"/>
        </w:rPr>
        <w:t>1.3</w:t>
      </w:r>
      <w:r w:rsidR="00DF6908" w:rsidRPr="00AD47C4">
        <w:rPr>
          <w:rFonts w:ascii="Palatino Linotype" w:hAnsi="Palatino Linotype" w:cs="Times New Roman"/>
          <w:bCs/>
          <w:i/>
          <w:sz w:val="24"/>
          <w:szCs w:val="24"/>
          <w:lang w:val="tg-Cyrl-TJ"/>
        </w:rPr>
        <w:tab/>
      </w:r>
      <w:r w:rsidR="00DF6908" w:rsidRPr="00AD47C4">
        <w:rPr>
          <w:rFonts w:ascii="Palatino Linotype" w:hAnsi="Palatino Linotype"/>
          <w:i/>
          <w:sz w:val="24"/>
          <w:szCs w:val="24"/>
          <w:lang w:val="tg-Cyrl-TJ"/>
        </w:rPr>
        <w:t>Самтҳои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асосии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хароҷоти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оилаи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миёнаҳолро дар маҳал</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т</w:t>
      </w:r>
      <w:r w:rsidR="006E6E7A" w:rsidRPr="00AD47C4">
        <w:rPr>
          <w:rFonts w:ascii="Palatino Linotype" w:hAnsi="Palatino Linotype"/>
          <w:i/>
          <w:sz w:val="24"/>
          <w:szCs w:val="24"/>
          <w:lang w:val="tg-Cyrl-TJ"/>
        </w:rPr>
        <w:t>аҳлил карда муайян</w:t>
      </w:r>
      <w:r w:rsidR="000F5341">
        <w:rPr>
          <w:rFonts w:ascii="Palatino Linotype" w:hAnsi="Palatino Linotype"/>
          <w:i/>
          <w:sz w:val="24"/>
          <w:szCs w:val="24"/>
          <w:lang w:val="tg-Cyrl-TJ"/>
        </w:rPr>
        <w:t xml:space="preserve"> </w:t>
      </w:r>
      <w:r w:rsidR="006E6E7A" w:rsidRPr="00AD47C4">
        <w:rPr>
          <w:rFonts w:ascii="Palatino Linotype" w:hAnsi="Palatino Linotype"/>
          <w:i/>
          <w:sz w:val="24"/>
          <w:szCs w:val="24"/>
          <w:lang w:val="tg-Cyrl-TJ"/>
        </w:rPr>
        <w:t>кардем, ки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47,8</w:t>
      </w:r>
      <w:r w:rsidR="00DF6908" w:rsidRPr="00AD47C4">
        <w:rPr>
          <w:rFonts w:ascii="Palatino Linotype" w:hAnsi="Palatino Linotype"/>
          <w:i/>
          <w:sz w:val="24"/>
          <w:szCs w:val="24"/>
          <w:lang w:val="tg-Cyrl-TJ"/>
        </w:rPr>
        <w:t>%-и даромадҳои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хо</w:t>
      </w:r>
      <w:r w:rsidR="00093B23" w:rsidRPr="00AD47C4">
        <w:rPr>
          <w:rFonts w:ascii="Palatino Linotype" w:hAnsi="Palatino Linotype"/>
          <w:i/>
          <w:sz w:val="24"/>
          <w:szCs w:val="24"/>
          <w:lang w:val="tg-Cyrl-TJ"/>
        </w:rPr>
        <w:t>на</w:t>
      </w:r>
      <w:r w:rsidR="00B8423E" w:rsidRPr="00AD47C4">
        <w:rPr>
          <w:rFonts w:ascii="Palatino Linotype" w:hAnsi="Palatino Linotype"/>
          <w:i/>
          <w:sz w:val="24"/>
          <w:szCs w:val="24"/>
          <w:lang w:val="tg-Cyrl-TJ"/>
        </w:rPr>
        <w:t>вода</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барои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таъмини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озуқа</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ва 19,1</w:t>
      </w:r>
      <w:r w:rsidR="00DF6908" w:rsidRPr="00AD47C4">
        <w:rPr>
          <w:rFonts w:ascii="Palatino Linotype" w:hAnsi="Palatino Linotype"/>
          <w:i/>
          <w:sz w:val="24"/>
          <w:szCs w:val="24"/>
          <w:lang w:val="tg-Cyrl-TJ"/>
        </w:rPr>
        <w:t>% барои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хариди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либоса</w:t>
      </w:r>
      <w:r w:rsidR="000F5341">
        <w:rPr>
          <w:rFonts w:ascii="Palatino Linotype" w:hAnsi="Palatino Linotype"/>
          <w:i/>
          <w:sz w:val="24"/>
          <w:szCs w:val="24"/>
          <w:lang w:val="tg-Cyrl-TJ"/>
        </w:rPr>
        <w:t xml:space="preserve"> х</w:t>
      </w:r>
      <w:r w:rsidR="00DF6908" w:rsidRPr="00AD47C4">
        <w:rPr>
          <w:rFonts w:ascii="Palatino Linotype" w:hAnsi="Palatino Linotype"/>
          <w:i/>
          <w:sz w:val="24"/>
          <w:szCs w:val="24"/>
          <w:lang w:val="tg-Cyrl-TJ"/>
        </w:rPr>
        <w:t>арҷ карда мешавад.</w:t>
      </w:r>
    </w:p>
    <w:p w:rsidR="00DF6908" w:rsidRPr="00445A21" w:rsidRDefault="0022523C" w:rsidP="00DF6908">
      <w:pPr>
        <w:spacing w:line="240" w:lineRule="auto"/>
        <w:rPr>
          <w:rFonts w:ascii="Times New Roman" w:hAnsi="Times New Roman" w:cs="Times New Roman"/>
          <w:i/>
          <w:sz w:val="24"/>
          <w:szCs w:val="24"/>
          <w:lang w:val="tg-Cyrl-TJ"/>
        </w:rPr>
      </w:pPr>
      <w:r w:rsidRPr="00AD47C4">
        <w:rPr>
          <w:rFonts w:ascii="Palatino Linotype" w:hAnsi="Palatino Linotype"/>
          <w:i/>
          <w:sz w:val="24"/>
          <w:szCs w:val="24"/>
          <w:lang w:val="tg-Cyrl-TJ"/>
        </w:rPr>
        <w:t>1</w:t>
      </w:r>
      <w:r w:rsidR="00DF6908" w:rsidRPr="00AD47C4">
        <w:rPr>
          <w:rFonts w:ascii="Palatino Linotype" w:hAnsi="Palatino Linotype"/>
          <w:i/>
          <w:sz w:val="24"/>
          <w:szCs w:val="24"/>
          <w:lang w:val="tg-Cyrl-TJ"/>
        </w:rPr>
        <w:t>.</w:t>
      </w:r>
      <w:r w:rsidRPr="00AD47C4">
        <w:rPr>
          <w:rFonts w:ascii="Palatino Linotype" w:hAnsi="Palatino Linotype"/>
          <w:i/>
          <w:sz w:val="24"/>
          <w:szCs w:val="24"/>
          <w:lang w:val="tg-Cyrl-TJ"/>
        </w:rPr>
        <w:t>4</w:t>
      </w:r>
      <w:r w:rsidR="00DF6908" w:rsidRPr="00AD47C4">
        <w:rPr>
          <w:sz w:val="24"/>
          <w:szCs w:val="24"/>
          <w:lang w:val="tg-Cyrl-TJ"/>
        </w:rPr>
        <w:tab/>
      </w:r>
      <w:r w:rsidR="00DF6908" w:rsidRPr="0077572A">
        <w:rPr>
          <w:rFonts w:ascii="Times New Roman" w:hAnsi="Times New Roman" w:cs="Times New Roman"/>
          <w:i/>
          <w:sz w:val="24"/>
          <w:szCs w:val="24"/>
          <w:lang w:val="tg-Cyrl-TJ"/>
        </w:rPr>
        <w:t>Шуғл, манбаъҳо</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сатҳи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даромади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аҳолӣ. Аз нишондод</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таҳлили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диаграммаи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шӯғл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маълум</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xml:space="preserve">мешавад, </w:t>
      </w:r>
      <w:r w:rsidR="00347FC1" w:rsidRPr="0077572A">
        <w:rPr>
          <w:rFonts w:ascii="Times New Roman" w:hAnsi="Times New Roman" w:cs="Times New Roman"/>
          <w:i/>
          <w:sz w:val="24"/>
          <w:szCs w:val="24"/>
          <w:lang w:val="tg-Cyrl-TJ"/>
        </w:rPr>
        <w:t>ки</w:t>
      </w:r>
      <w:r w:rsidR="003D6841">
        <w:rPr>
          <w:rFonts w:ascii="Times New Roman" w:hAnsi="Times New Roman" w:cs="Times New Roman"/>
          <w:i/>
          <w:sz w:val="24"/>
          <w:szCs w:val="24"/>
          <w:lang w:val="tg-Cyrl-TJ"/>
        </w:rPr>
        <w:t xml:space="preserve"> </w:t>
      </w:r>
      <w:r w:rsidR="0037486C">
        <w:rPr>
          <w:rFonts w:ascii="Times New Roman" w:hAnsi="Times New Roman" w:cs="Times New Roman"/>
          <w:i/>
          <w:sz w:val="24"/>
          <w:szCs w:val="24"/>
          <w:lang w:val="tg-Cyrl-TJ"/>
        </w:rPr>
        <w:t xml:space="preserve"> 57</w:t>
      </w:r>
      <w:r w:rsidR="00DF6908" w:rsidRPr="0077572A">
        <w:rPr>
          <w:rFonts w:ascii="Times New Roman" w:hAnsi="Times New Roman" w:cs="Times New Roman"/>
          <w:i/>
          <w:sz w:val="24"/>
          <w:szCs w:val="24"/>
          <w:lang w:val="tg-Cyrl-TJ"/>
        </w:rPr>
        <w:t>%-и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 xml:space="preserve"> қувваҳои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қоб</w:t>
      </w:r>
      <w:r w:rsidR="005D750A" w:rsidRPr="0077572A">
        <w:rPr>
          <w:rFonts w:ascii="Times New Roman" w:hAnsi="Times New Roman" w:cs="Times New Roman"/>
          <w:i/>
          <w:sz w:val="24"/>
          <w:szCs w:val="24"/>
          <w:lang w:val="tg-Cyrl-TJ"/>
        </w:rPr>
        <w:t>или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меҳнат ба кишоварз</w:t>
      </w:r>
      <w:r w:rsidR="00B8423E" w:rsidRPr="0077572A">
        <w:rPr>
          <w:rFonts w:ascii="Times New Roman" w:hAnsi="Times New Roman" w:cs="Times New Roman"/>
          <w:i/>
          <w:sz w:val="24"/>
          <w:szCs w:val="24"/>
          <w:lang w:val="tg-Cyrl-TJ"/>
        </w:rPr>
        <w:t>ӣ</w:t>
      </w:r>
      <w:r w:rsidR="005D750A" w:rsidRPr="0077572A">
        <w:rPr>
          <w:rFonts w:ascii="Times New Roman" w:hAnsi="Times New Roman" w:cs="Times New Roman"/>
          <w:i/>
          <w:sz w:val="24"/>
          <w:szCs w:val="24"/>
          <w:lang w:val="tg-Cyrl-TJ"/>
        </w:rPr>
        <w:t xml:space="preserve">, </w:t>
      </w:r>
      <w:r w:rsidR="00347FC1" w:rsidRPr="0077572A">
        <w:rPr>
          <w:rFonts w:ascii="Times New Roman" w:hAnsi="Times New Roman" w:cs="Times New Roman"/>
          <w:i/>
          <w:sz w:val="24"/>
          <w:szCs w:val="24"/>
          <w:lang w:val="tg-Cyrl-TJ"/>
        </w:rPr>
        <w:t>5</w:t>
      </w:r>
      <w:r w:rsidR="005D750A" w:rsidRPr="0077572A">
        <w:rPr>
          <w:rFonts w:ascii="Times New Roman" w:hAnsi="Times New Roman" w:cs="Times New Roman"/>
          <w:i/>
          <w:sz w:val="24"/>
          <w:szCs w:val="24"/>
          <w:lang w:val="tg-Cyrl-TJ"/>
        </w:rPr>
        <w:t>%  ба бахши расм</w:t>
      </w:r>
      <w:r w:rsidR="00B8423E" w:rsidRPr="0077572A">
        <w:rPr>
          <w:rFonts w:ascii="Times New Roman" w:hAnsi="Times New Roman" w:cs="Times New Roman"/>
          <w:i/>
          <w:sz w:val="24"/>
          <w:szCs w:val="24"/>
          <w:lang w:val="tg-Cyrl-TJ"/>
        </w:rPr>
        <w:t>ӣ</w:t>
      </w:r>
      <w:r w:rsidR="0037486C">
        <w:rPr>
          <w:rFonts w:ascii="Times New Roman" w:hAnsi="Times New Roman" w:cs="Times New Roman"/>
          <w:i/>
          <w:sz w:val="24"/>
          <w:szCs w:val="24"/>
          <w:lang w:val="tg-Cyrl-TJ"/>
        </w:rPr>
        <w:t>, 2</w:t>
      </w:r>
      <w:r w:rsidR="003D6841">
        <w:rPr>
          <w:rFonts w:ascii="Times New Roman" w:hAnsi="Times New Roman" w:cs="Times New Roman"/>
          <w:i/>
          <w:sz w:val="24"/>
          <w:szCs w:val="24"/>
          <w:lang w:val="tg-Cyrl-TJ"/>
        </w:rPr>
        <w:t>% со</w:t>
      </w:r>
      <w:r w:rsidR="003D6841">
        <w:rPr>
          <w:rFonts w:ascii="Times New Roman Tajik 1.0" w:hAnsi="Times New Roman Tajik 1.0" w:cs="Times New Roman Tajik 1.0"/>
          <w:i/>
          <w:sz w:val="24"/>
          <w:szCs w:val="24"/>
          <w:lang w:val="tg-Cyrl-TJ"/>
        </w:rPr>
        <w:t>ҳ</w:t>
      </w:r>
      <w:r w:rsidR="005D750A" w:rsidRPr="0077572A">
        <w:rPr>
          <w:rFonts w:ascii="Times New Roman" w:hAnsi="Times New Roman" w:cs="Times New Roman"/>
          <w:i/>
          <w:sz w:val="24"/>
          <w:szCs w:val="24"/>
          <w:lang w:val="tg-Cyrl-TJ"/>
        </w:rPr>
        <w:t>ибкор</w:t>
      </w:r>
      <w:r w:rsidR="00B8423E" w:rsidRPr="0077572A">
        <w:rPr>
          <w:rFonts w:ascii="Times New Roman" w:hAnsi="Times New Roman" w:cs="Times New Roman"/>
          <w:i/>
          <w:sz w:val="24"/>
          <w:szCs w:val="24"/>
          <w:lang w:val="tg-Cyrl-TJ"/>
        </w:rPr>
        <w:t>ӣ</w:t>
      </w:r>
      <w:r w:rsidR="0037486C">
        <w:rPr>
          <w:rFonts w:ascii="Times New Roman" w:hAnsi="Times New Roman" w:cs="Times New Roman"/>
          <w:i/>
          <w:sz w:val="24"/>
          <w:szCs w:val="24"/>
          <w:lang w:val="tg-Cyrl-TJ"/>
        </w:rPr>
        <w:t xml:space="preserve"> , 22</w:t>
      </w:r>
      <w:r w:rsidR="005D750A" w:rsidRPr="0077572A">
        <w:rPr>
          <w:rFonts w:ascii="Times New Roman" w:hAnsi="Times New Roman" w:cs="Times New Roman"/>
          <w:i/>
          <w:sz w:val="24"/>
          <w:szCs w:val="24"/>
          <w:lang w:val="tg-Cyrl-TJ"/>
        </w:rPr>
        <w:t>% кироякорон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му</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w:t>
      </w:r>
      <w:r w:rsidR="00B8423E" w:rsidRPr="0077572A">
        <w:rPr>
          <w:rFonts w:ascii="Times New Roman" w:hAnsi="Times New Roman" w:cs="Times New Roman"/>
          <w:i/>
          <w:sz w:val="24"/>
          <w:szCs w:val="24"/>
          <w:lang w:val="tg-Cyrl-TJ"/>
        </w:rPr>
        <w:t>ҷ</w:t>
      </w:r>
      <w:r w:rsidR="005D750A" w:rsidRPr="0077572A">
        <w:rPr>
          <w:rFonts w:ascii="Times New Roman" w:hAnsi="Times New Roman" w:cs="Times New Roman"/>
          <w:i/>
          <w:sz w:val="24"/>
          <w:szCs w:val="24"/>
          <w:lang w:val="tg-Cyrl-TJ"/>
        </w:rPr>
        <w:t>ират</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дигар</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 ва</w:t>
      </w:r>
      <w:r w:rsidR="003D6841">
        <w:rPr>
          <w:rFonts w:ascii="Times New Roman" w:hAnsi="Times New Roman" w:cs="Times New Roman"/>
          <w:i/>
          <w:sz w:val="24"/>
          <w:szCs w:val="24"/>
          <w:lang w:val="tg-Cyrl-TJ"/>
        </w:rPr>
        <w:t xml:space="preserve"> </w:t>
      </w:r>
      <w:r w:rsidR="0037486C">
        <w:rPr>
          <w:rFonts w:ascii="Times New Roman" w:hAnsi="Times New Roman" w:cs="Times New Roman"/>
          <w:i/>
          <w:sz w:val="24"/>
          <w:szCs w:val="24"/>
          <w:lang w:val="tg-Cyrl-TJ"/>
        </w:rPr>
        <w:t>7</w:t>
      </w:r>
      <w:r w:rsidR="00DF6908" w:rsidRPr="0077572A">
        <w:rPr>
          <w:rFonts w:ascii="Times New Roman" w:hAnsi="Times New Roman" w:cs="Times New Roman"/>
          <w:i/>
          <w:sz w:val="24"/>
          <w:szCs w:val="24"/>
          <w:lang w:val="tg-Cyrl-TJ"/>
        </w:rPr>
        <w:t>%</w:t>
      </w:r>
      <w:r w:rsidR="005D750A" w:rsidRPr="0077572A">
        <w:rPr>
          <w:rFonts w:ascii="Times New Roman" w:hAnsi="Times New Roman" w:cs="Times New Roman"/>
          <w:i/>
          <w:sz w:val="24"/>
          <w:szCs w:val="24"/>
          <w:lang w:val="tg-Cyrl-TJ"/>
        </w:rPr>
        <w:t>-ро</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нафа</w:t>
      </w:r>
      <w:r w:rsidR="00B8423E" w:rsidRPr="0077572A">
        <w:rPr>
          <w:rFonts w:ascii="Times New Roman" w:hAnsi="Times New Roman" w:cs="Times New Roman"/>
          <w:i/>
          <w:sz w:val="24"/>
          <w:szCs w:val="24"/>
          <w:lang w:val="tg-Cyrl-TJ"/>
        </w:rPr>
        <w:t>қахӯ</w:t>
      </w:r>
      <w:r w:rsidR="005D750A" w:rsidRPr="0077572A">
        <w:rPr>
          <w:rFonts w:ascii="Times New Roman" w:hAnsi="Times New Roman" w:cs="Times New Roman"/>
          <w:i/>
          <w:sz w:val="24"/>
          <w:szCs w:val="24"/>
          <w:lang w:val="tg-Cyrl-TJ"/>
        </w:rPr>
        <w:t>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меди</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анд</w:t>
      </w:r>
      <w:r w:rsidR="00DF6908" w:rsidRPr="0077572A">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Манбаҳои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асосии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деҳа дар шакли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музди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меҳнат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ва аз ҳисоби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фуруши мол</w:t>
      </w:r>
      <w:r w:rsidR="00DF6908" w:rsidRPr="0077572A">
        <w:rPr>
          <w:rFonts w:ascii="Times New Roman" w:hAnsi="Times New Roman" w:cs="Times New Roman"/>
          <w:i/>
          <w:sz w:val="24"/>
          <w:szCs w:val="24"/>
          <w:lang w:val="tg-Cyrl-TJ"/>
        </w:rPr>
        <w:t>у</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маҳсулот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мебошад. Сатҳи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деҳа аз </w:t>
      </w:r>
      <w:r w:rsidR="007D1F36" w:rsidRPr="00445A21">
        <w:rPr>
          <w:rFonts w:ascii="Times New Roman" w:hAnsi="Times New Roman" w:cs="Times New Roman"/>
          <w:i/>
          <w:sz w:val="24"/>
          <w:szCs w:val="24"/>
          <w:lang w:val="tg-Cyrl-TJ"/>
        </w:rPr>
        <w:t>руи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шуғл:  муҳоҷирони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меҳнати 2500 сомонӣ, кироякорҳо</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782</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сомонӣ, зиёиён</w:t>
      </w:r>
      <w:r w:rsidR="0077572A">
        <w:rPr>
          <w:rFonts w:ascii="Times New Roman" w:hAnsi="Times New Roman" w:cs="Times New Roman"/>
          <w:i/>
          <w:sz w:val="24"/>
          <w:szCs w:val="24"/>
          <w:lang w:val="tg-Cyrl-TJ"/>
        </w:rPr>
        <w:t xml:space="preserve"> </w:t>
      </w:r>
      <w:r w:rsidR="008D7307">
        <w:rPr>
          <w:rFonts w:ascii="Times New Roman" w:hAnsi="Times New Roman" w:cs="Times New Roman"/>
          <w:i/>
          <w:sz w:val="24"/>
          <w:szCs w:val="24"/>
          <w:lang w:val="tg-Cyrl-TJ"/>
        </w:rPr>
        <w:t>900</w:t>
      </w:r>
      <w:r w:rsidR="00DB6BD8" w:rsidRPr="00445A21">
        <w:rPr>
          <w:rFonts w:ascii="Times New Roman" w:hAnsi="Times New Roman" w:cs="Times New Roman"/>
          <w:i/>
          <w:sz w:val="24"/>
          <w:szCs w:val="24"/>
          <w:lang w:val="tg-Cyrl-TJ"/>
        </w:rPr>
        <w:t xml:space="preserve"> ва</w:t>
      </w:r>
      <w:r w:rsidR="003D6841">
        <w:rPr>
          <w:rFonts w:ascii="Times New Roman" w:hAnsi="Times New Roman" w:cs="Times New Roman"/>
          <w:i/>
          <w:sz w:val="24"/>
          <w:szCs w:val="24"/>
          <w:lang w:val="tg-Cyrl-TJ"/>
        </w:rPr>
        <w:t xml:space="preserve"> </w:t>
      </w:r>
      <w:r w:rsidR="008D7307">
        <w:rPr>
          <w:rFonts w:ascii="Times New Roman" w:hAnsi="Times New Roman" w:cs="Times New Roman"/>
          <w:i/>
          <w:sz w:val="24"/>
          <w:szCs w:val="24"/>
          <w:lang w:val="tg-Cyrl-TJ"/>
        </w:rPr>
        <w:t>кишоварзон 600</w:t>
      </w:r>
      <w:r w:rsidR="00DF6908" w:rsidRPr="00445A21">
        <w:rPr>
          <w:rFonts w:ascii="Times New Roman" w:hAnsi="Times New Roman" w:cs="Times New Roman"/>
          <w:i/>
          <w:sz w:val="24"/>
          <w:szCs w:val="24"/>
          <w:lang w:val="tg-Cyrl-TJ"/>
        </w:rPr>
        <w:t xml:space="preserve"> сомон</w:t>
      </w:r>
      <w:r w:rsidR="00DF6908" w:rsidRPr="0077572A">
        <w:rPr>
          <w:rFonts w:ascii="Times New Roman" w:hAnsi="Times New Roman" w:cs="Times New Roman"/>
          <w:i/>
          <w:sz w:val="24"/>
          <w:szCs w:val="24"/>
          <w:lang w:val="tg-Cyrl-TJ"/>
        </w:rPr>
        <w:t>и</w:t>
      </w:r>
      <w:r w:rsidR="00DF6908" w:rsidRPr="00445A21">
        <w:rPr>
          <w:rFonts w:ascii="Times New Roman" w:hAnsi="Times New Roman" w:cs="Times New Roman"/>
          <w:i/>
          <w:sz w:val="24"/>
          <w:szCs w:val="24"/>
          <w:lang w:val="tg-Cyrl-TJ"/>
        </w:rPr>
        <w:t>ро дар  моҳ</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медиҳад. </w:t>
      </w:r>
    </w:p>
    <w:p w:rsidR="00DF6908" w:rsidRPr="00445A21" w:rsidRDefault="0022523C" w:rsidP="00DF6908">
      <w:pPr>
        <w:pStyle w:val="a5"/>
        <w:spacing w:line="240" w:lineRule="auto"/>
        <w:jc w:val="both"/>
        <w:rPr>
          <w:sz w:val="24"/>
          <w:szCs w:val="24"/>
          <w:lang w:val="tg-Cyrl-TJ"/>
        </w:rPr>
      </w:pPr>
      <w:r w:rsidRPr="00445A21">
        <w:rPr>
          <w:i/>
          <w:sz w:val="24"/>
          <w:szCs w:val="24"/>
          <w:lang w:val="tg-Cyrl-TJ"/>
        </w:rPr>
        <w:t>1</w:t>
      </w:r>
      <w:r w:rsidR="00DF6908" w:rsidRPr="00445A21">
        <w:rPr>
          <w:i/>
          <w:sz w:val="24"/>
          <w:szCs w:val="24"/>
          <w:lang w:val="tg-Cyrl-TJ"/>
        </w:rPr>
        <w:t>.</w:t>
      </w:r>
      <w:r w:rsidRPr="00445A21">
        <w:rPr>
          <w:i/>
          <w:sz w:val="24"/>
          <w:szCs w:val="24"/>
          <w:lang w:val="tg-Cyrl-TJ"/>
        </w:rPr>
        <w:t>5</w:t>
      </w:r>
      <w:r w:rsidR="00DF6908" w:rsidRPr="00445A21">
        <w:rPr>
          <w:sz w:val="24"/>
          <w:szCs w:val="24"/>
          <w:lang w:val="tg-Cyrl-TJ"/>
        </w:rPr>
        <w:tab/>
      </w:r>
      <w:r w:rsidR="00DF6908" w:rsidRPr="00445A21">
        <w:rPr>
          <w:i/>
          <w:sz w:val="24"/>
          <w:szCs w:val="24"/>
          <w:lang w:val="tg-Cyrl-TJ"/>
        </w:rPr>
        <w:t>Сабабҳои</w:t>
      </w:r>
      <w:r w:rsidR="003D6841">
        <w:rPr>
          <w:i/>
          <w:sz w:val="24"/>
          <w:szCs w:val="24"/>
          <w:lang w:val="tg-Cyrl-TJ"/>
        </w:rPr>
        <w:t xml:space="preserve"> </w:t>
      </w:r>
      <w:r w:rsidR="00DF6908" w:rsidRPr="00445A21">
        <w:rPr>
          <w:i/>
          <w:sz w:val="24"/>
          <w:szCs w:val="24"/>
          <w:lang w:val="tg-Cyrl-TJ"/>
        </w:rPr>
        <w:t>бекории</w:t>
      </w:r>
      <w:r w:rsidR="003D6841">
        <w:rPr>
          <w:i/>
          <w:sz w:val="24"/>
          <w:szCs w:val="24"/>
          <w:lang w:val="tg-Cyrl-TJ"/>
        </w:rPr>
        <w:t xml:space="preserve"> </w:t>
      </w:r>
      <w:r w:rsidR="00DF6908" w:rsidRPr="00445A21">
        <w:rPr>
          <w:i/>
          <w:sz w:val="24"/>
          <w:szCs w:val="24"/>
          <w:lang w:val="tg-Cyrl-TJ"/>
        </w:rPr>
        <w:t>аҳолии</w:t>
      </w:r>
      <w:r w:rsidR="003D6841">
        <w:rPr>
          <w:i/>
          <w:sz w:val="24"/>
          <w:szCs w:val="24"/>
          <w:lang w:val="tg-Cyrl-TJ"/>
        </w:rPr>
        <w:t xml:space="preserve"> </w:t>
      </w:r>
      <w:r w:rsidR="00DF6908" w:rsidRPr="00445A21">
        <w:rPr>
          <w:i/>
          <w:sz w:val="24"/>
          <w:szCs w:val="24"/>
          <w:lang w:val="tg-Cyrl-TJ"/>
        </w:rPr>
        <w:t>қобили</w:t>
      </w:r>
      <w:r w:rsidR="003D6841">
        <w:rPr>
          <w:i/>
          <w:sz w:val="24"/>
          <w:szCs w:val="24"/>
          <w:lang w:val="tg-Cyrl-TJ"/>
        </w:rPr>
        <w:t xml:space="preserve"> </w:t>
      </w:r>
      <w:r w:rsidR="00DF6908" w:rsidRPr="00445A21">
        <w:rPr>
          <w:i/>
          <w:sz w:val="24"/>
          <w:szCs w:val="24"/>
          <w:lang w:val="tg-Cyrl-TJ"/>
        </w:rPr>
        <w:t>меҳнат</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роҳҳои</w:t>
      </w:r>
      <w:r w:rsidR="003D6841">
        <w:rPr>
          <w:i/>
          <w:sz w:val="24"/>
          <w:szCs w:val="24"/>
          <w:lang w:val="tg-Cyrl-TJ"/>
        </w:rPr>
        <w:t xml:space="preserve"> </w:t>
      </w:r>
      <w:r w:rsidR="00DF6908" w:rsidRPr="00445A21">
        <w:rPr>
          <w:i/>
          <w:sz w:val="24"/>
          <w:szCs w:val="24"/>
          <w:lang w:val="tg-Cyrl-TJ"/>
        </w:rPr>
        <w:t>ҳалли</w:t>
      </w:r>
      <w:r w:rsidR="003D6841">
        <w:rPr>
          <w:i/>
          <w:sz w:val="24"/>
          <w:szCs w:val="24"/>
          <w:lang w:val="tg-Cyrl-TJ"/>
        </w:rPr>
        <w:t xml:space="preserve"> </w:t>
      </w:r>
      <w:r w:rsidR="00DF6908" w:rsidRPr="00445A21">
        <w:rPr>
          <w:i/>
          <w:sz w:val="24"/>
          <w:szCs w:val="24"/>
          <w:lang w:val="tg-Cyrl-TJ"/>
        </w:rPr>
        <w:t>мушкилот</w:t>
      </w:r>
      <w:r w:rsidR="003D6841">
        <w:rPr>
          <w:i/>
          <w:sz w:val="24"/>
          <w:szCs w:val="24"/>
          <w:lang w:val="tg-Cyrl-TJ"/>
        </w:rPr>
        <w:t xml:space="preserve"> </w:t>
      </w:r>
      <w:r w:rsidR="00DF6908" w:rsidRPr="00445A21">
        <w:rPr>
          <w:i/>
          <w:sz w:val="24"/>
          <w:szCs w:val="24"/>
          <w:lang w:val="tg-Cyrl-TJ"/>
        </w:rPr>
        <w:t>таҳлил карда шуд</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маълум</w:t>
      </w:r>
      <w:r w:rsidR="003D6841">
        <w:rPr>
          <w:i/>
          <w:sz w:val="24"/>
          <w:szCs w:val="24"/>
          <w:lang w:val="tg-Cyrl-TJ"/>
        </w:rPr>
        <w:t xml:space="preserve"> </w:t>
      </w:r>
      <w:r w:rsidR="00DF6908" w:rsidRPr="00445A21">
        <w:rPr>
          <w:i/>
          <w:sz w:val="24"/>
          <w:szCs w:val="24"/>
          <w:lang w:val="tg-Cyrl-TJ"/>
        </w:rPr>
        <w:t>гардид, ки</w:t>
      </w:r>
      <w:r w:rsidR="003D6841">
        <w:rPr>
          <w:i/>
          <w:sz w:val="24"/>
          <w:szCs w:val="24"/>
          <w:lang w:val="tg-Cyrl-TJ"/>
        </w:rPr>
        <w:t xml:space="preserve"> </w:t>
      </w:r>
      <w:r w:rsidR="00DF6908" w:rsidRPr="00445A21">
        <w:rPr>
          <w:i/>
          <w:sz w:val="24"/>
          <w:szCs w:val="24"/>
          <w:lang w:val="tg-Cyrl-TJ"/>
        </w:rPr>
        <w:t>набудани</w:t>
      </w:r>
      <w:r w:rsidR="003D6841">
        <w:rPr>
          <w:i/>
          <w:sz w:val="24"/>
          <w:szCs w:val="24"/>
          <w:lang w:val="tg-Cyrl-TJ"/>
        </w:rPr>
        <w:t xml:space="preserve"> </w:t>
      </w:r>
      <w:r w:rsidR="00DF6908" w:rsidRPr="00445A21">
        <w:rPr>
          <w:i/>
          <w:sz w:val="24"/>
          <w:szCs w:val="24"/>
          <w:lang w:val="tg-Cyrl-TJ"/>
        </w:rPr>
        <w:t>корхонаҳо, ҷойҳои</w:t>
      </w:r>
      <w:r w:rsidR="003D6841">
        <w:rPr>
          <w:i/>
          <w:sz w:val="24"/>
          <w:szCs w:val="24"/>
          <w:lang w:val="tg-Cyrl-TJ"/>
        </w:rPr>
        <w:t xml:space="preserve"> </w:t>
      </w:r>
      <w:r w:rsidR="00DF6908" w:rsidRPr="00445A21">
        <w:rPr>
          <w:i/>
          <w:sz w:val="24"/>
          <w:szCs w:val="24"/>
          <w:lang w:val="tg-Cyrl-TJ"/>
        </w:rPr>
        <w:t>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ва паст будани</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кор аз сабабҳои</w:t>
      </w:r>
      <w:r w:rsidR="003D6841">
        <w:rPr>
          <w:i/>
          <w:sz w:val="24"/>
          <w:szCs w:val="24"/>
          <w:lang w:val="tg-Cyrl-TJ"/>
        </w:rPr>
        <w:t xml:space="preserve"> </w:t>
      </w:r>
      <w:r w:rsidR="00DF6908" w:rsidRPr="00445A21">
        <w:rPr>
          <w:i/>
          <w:sz w:val="24"/>
          <w:szCs w:val="24"/>
          <w:lang w:val="tg-Cyrl-TJ"/>
        </w:rPr>
        <w:t>асосии</w:t>
      </w:r>
      <w:r w:rsidR="003D6841">
        <w:rPr>
          <w:i/>
          <w:sz w:val="24"/>
          <w:szCs w:val="24"/>
          <w:lang w:val="tg-Cyrl-TJ"/>
        </w:rPr>
        <w:t xml:space="preserve"> </w:t>
      </w:r>
      <w:r w:rsidR="00DF6908" w:rsidRPr="00445A21">
        <w:rPr>
          <w:i/>
          <w:sz w:val="24"/>
          <w:szCs w:val="24"/>
          <w:lang w:val="tg-Cyrl-TJ"/>
        </w:rPr>
        <w:t>бекорӣ</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ташкили</w:t>
      </w:r>
      <w:r w:rsidR="003D6841">
        <w:rPr>
          <w:i/>
          <w:sz w:val="24"/>
          <w:szCs w:val="24"/>
          <w:lang w:val="tg-Cyrl-TJ"/>
        </w:rPr>
        <w:t xml:space="preserve"> </w:t>
      </w:r>
      <w:r w:rsidR="00DF6908" w:rsidRPr="00445A21">
        <w:rPr>
          <w:i/>
          <w:sz w:val="24"/>
          <w:szCs w:val="24"/>
          <w:lang w:val="tg-Cyrl-TJ"/>
        </w:rPr>
        <w:t>корхонаҳо, кушодани</w:t>
      </w:r>
      <w:r w:rsidR="003D6841">
        <w:rPr>
          <w:i/>
          <w:sz w:val="24"/>
          <w:szCs w:val="24"/>
          <w:lang w:val="tg-Cyrl-TJ"/>
        </w:rPr>
        <w:t xml:space="preserve"> </w:t>
      </w:r>
      <w:r w:rsidR="00DF6908" w:rsidRPr="00445A21">
        <w:rPr>
          <w:i/>
          <w:sz w:val="24"/>
          <w:szCs w:val="24"/>
          <w:lang w:val="tg-Cyrl-TJ"/>
        </w:rPr>
        <w:t>ҷойхои нави 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бо</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меҳнати</w:t>
      </w:r>
      <w:r w:rsidR="003D6841">
        <w:rPr>
          <w:i/>
          <w:sz w:val="24"/>
          <w:szCs w:val="24"/>
          <w:lang w:val="tg-Cyrl-TJ"/>
        </w:rPr>
        <w:t xml:space="preserve"> му</w:t>
      </w:r>
      <w:r w:rsidR="00DF6908" w:rsidRPr="00445A21">
        <w:rPr>
          <w:i/>
          <w:sz w:val="24"/>
          <w:szCs w:val="24"/>
          <w:lang w:val="tg-Cyrl-TJ"/>
        </w:rPr>
        <w:t>воффиқ, роҳ</w:t>
      </w:r>
      <w:r w:rsidR="00B8423E" w:rsidRPr="00445A21">
        <w:rPr>
          <w:i/>
          <w:sz w:val="24"/>
          <w:szCs w:val="24"/>
          <w:lang w:val="tg-Cyrl-TJ"/>
        </w:rPr>
        <w:t>ҳ</w:t>
      </w:r>
      <w:r w:rsidR="00FA6E25" w:rsidRPr="00445A21">
        <w:rPr>
          <w:i/>
          <w:sz w:val="24"/>
          <w:szCs w:val="24"/>
          <w:lang w:val="tg-Cyrl-TJ"/>
        </w:rPr>
        <w:t>ои</w:t>
      </w:r>
      <w:r w:rsidR="003D6841">
        <w:rPr>
          <w:i/>
          <w:sz w:val="24"/>
          <w:szCs w:val="24"/>
          <w:lang w:val="tg-Cyrl-TJ"/>
        </w:rPr>
        <w:t xml:space="preserve"> </w:t>
      </w:r>
      <w:r w:rsidR="00FA6E25" w:rsidRPr="00445A21">
        <w:rPr>
          <w:i/>
          <w:sz w:val="24"/>
          <w:szCs w:val="24"/>
          <w:lang w:val="tg-Cyrl-TJ"/>
        </w:rPr>
        <w:t>кам</w:t>
      </w:r>
      <w:r w:rsidR="003D6841">
        <w:rPr>
          <w:i/>
          <w:sz w:val="24"/>
          <w:szCs w:val="24"/>
          <w:lang w:val="tg-Cyrl-TJ"/>
        </w:rPr>
        <w:t xml:space="preserve"> </w:t>
      </w:r>
      <w:r w:rsidR="00FA6E25" w:rsidRPr="00445A21">
        <w:rPr>
          <w:i/>
          <w:sz w:val="24"/>
          <w:szCs w:val="24"/>
          <w:lang w:val="tg-Cyrl-TJ"/>
        </w:rPr>
        <w:t>кардани</w:t>
      </w:r>
      <w:r w:rsidR="003D6841">
        <w:rPr>
          <w:i/>
          <w:sz w:val="24"/>
          <w:szCs w:val="24"/>
          <w:lang w:val="tg-Cyrl-TJ"/>
        </w:rPr>
        <w:t xml:space="preserve"> </w:t>
      </w:r>
      <w:r w:rsidR="00FA6E25" w:rsidRPr="00445A21">
        <w:rPr>
          <w:i/>
          <w:sz w:val="24"/>
          <w:szCs w:val="24"/>
          <w:lang w:val="tg-Cyrl-TJ"/>
        </w:rPr>
        <w:t>сат</w:t>
      </w:r>
      <w:r w:rsidR="00B8423E" w:rsidRPr="00445A21">
        <w:rPr>
          <w:i/>
          <w:sz w:val="24"/>
          <w:szCs w:val="24"/>
          <w:lang w:val="tg-Cyrl-TJ"/>
        </w:rPr>
        <w:t>ҳ</w:t>
      </w:r>
      <w:r w:rsidR="00FA6E25" w:rsidRPr="00445A21">
        <w:rPr>
          <w:i/>
          <w:sz w:val="24"/>
          <w:szCs w:val="24"/>
          <w:lang w:val="tg-Cyrl-TJ"/>
        </w:rPr>
        <w:t>и</w:t>
      </w:r>
      <w:r w:rsidR="003D6841">
        <w:rPr>
          <w:i/>
          <w:sz w:val="24"/>
          <w:szCs w:val="24"/>
          <w:lang w:val="tg-Cyrl-TJ"/>
        </w:rPr>
        <w:t xml:space="preserve"> </w:t>
      </w:r>
      <w:r w:rsidR="00DF6908" w:rsidRPr="00445A21">
        <w:rPr>
          <w:i/>
          <w:sz w:val="24"/>
          <w:szCs w:val="24"/>
          <w:lang w:val="tg-Cyrl-TJ"/>
        </w:rPr>
        <w:t>бекор</w:t>
      </w:r>
      <w:r w:rsidR="00DF6908" w:rsidRPr="0077572A">
        <w:rPr>
          <w:i/>
          <w:sz w:val="24"/>
          <w:szCs w:val="24"/>
          <w:lang w:val="tg-Cyrl-TJ"/>
        </w:rPr>
        <w:t>ӣ</w:t>
      </w:r>
      <w:r w:rsidR="00FA6E25" w:rsidRPr="00445A21">
        <w:rPr>
          <w:i/>
          <w:sz w:val="24"/>
          <w:szCs w:val="24"/>
          <w:lang w:val="tg-Cyrl-TJ"/>
        </w:rPr>
        <w:t xml:space="preserve"> ба ҳисоб</w:t>
      </w:r>
      <w:r w:rsidR="003D6841">
        <w:rPr>
          <w:i/>
          <w:sz w:val="24"/>
          <w:szCs w:val="24"/>
          <w:lang w:val="tg-Cyrl-TJ"/>
        </w:rPr>
        <w:t xml:space="preserve"> </w:t>
      </w:r>
      <w:r w:rsidR="00FA6E25" w:rsidRPr="00445A21">
        <w:rPr>
          <w:i/>
          <w:sz w:val="24"/>
          <w:szCs w:val="24"/>
          <w:lang w:val="tg-Cyrl-TJ"/>
        </w:rPr>
        <w:t>мераван</w:t>
      </w:r>
      <w:r w:rsidR="00DF6908" w:rsidRPr="00445A21">
        <w:rPr>
          <w:i/>
          <w:sz w:val="24"/>
          <w:szCs w:val="24"/>
          <w:lang w:val="tg-Cyrl-TJ"/>
        </w:rPr>
        <w:t>д.</w:t>
      </w:r>
    </w:p>
    <w:p w:rsidR="00421D23" w:rsidRPr="00445A21" w:rsidRDefault="0022523C" w:rsidP="0022523C">
      <w:pPr>
        <w:pStyle w:val="a5"/>
        <w:spacing w:after="240" w:line="240" w:lineRule="auto"/>
        <w:jc w:val="both"/>
        <w:rPr>
          <w:i/>
          <w:sz w:val="24"/>
          <w:szCs w:val="24"/>
          <w:lang w:val="tg-Cyrl-TJ"/>
        </w:rPr>
      </w:pPr>
      <w:r w:rsidRPr="00445A21">
        <w:rPr>
          <w:sz w:val="24"/>
          <w:szCs w:val="24"/>
          <w:lang w:val="tg-Cyrl-TJ"/>
        </w:rPr>
        <w:t>1.7</w:t>
      </w:r>
      <w:r w:rsidR="00DF6908" w:rsidRPr="00445A21">
        <w:rPr>
          <w:sz w:val="24"/>
          <w:szCs w:val="24"/>
          <w:lang w:val="tg-Cyrl-TJ"/>
        </w:rPr>
        <w:tab/>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нишондиҳандаҳои</w:t>
      </w:r>
      <w:r w:rsidR="003D6841">
        <w:rPr>
          <w:i/>
          <w:sz w:val="24"/>
          <w:szCs w:val="24"/>
          <w:lang w:val="tg-Cyrl-TJ"/>
        </w:rPr>
        <w:t xml:space="preserve"> </w:t>
      </w:r>
      <w:r w:rsidR="00DF6908" w:rsidRPr="00445A21">
        <w:rPr>
          <w:i/>
          <w:sz w:val="24"/>
          <w:szCs w:val="24"/>
          <w:lang w:val="tg-Cyrl-TJ"/>
        </w:rPr>
        <w:t>камбизоатӣ. Маълумоти</w:t>
      </w:r>
      <w:r w:rsidR="003D6841">
        <w:rPr>
          <w:i/>
          <w:sz w:val="24"/>
          <w:szCs w:val="24"/>
          <w:lang w:val="tg-Cyrl-TJ"/>
        </w:rPr>
        <w:t xml:space="preserve"> </w:t>
      </w:r>
      <w:r w:rsidR="00DF6908" w:rsidRPr="00445A21">
        <w:rPr>
          <w:i/>
          <w:sz w:val="24"/>
          <w:szCs w:val="24"/>
          <w:lang w:val="tg-Cyrl-TJ"/>
        </w:rPr>
        <w:t>диограмаи</w:t>
      </w:r>
      <w:r w:rsidR="003D6841">
        <w:rPr>
          <w:i/>
          <w:sz w:val="24"/>
          <w:szCs w:val="24"/>
          <w:lang w:val="tg-Cyrl-TJ"/>
        </w:rPr>
        <w:t xml:space="preserve"> </w:t>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 аз руи</w:t>
      </w:r>
      <w:r w:rsidR="003D6841">
        <w:rPr>
          <w:i/>
          <w:sz w:val="24"/>
          <w:szCs w:val="24"/>
          <w:lang w:val="tg-Cyrl-TJ"/>
        </w:rPr>
        <w:t xml:space="preserve"> </w:t>
      </w:r>
      <w:r w:rsidR="00DF6908" w:rsidRPr="00445A21">
        <w:rPr>
          <w:i/>
          <w:sz w:val="24"/>
          <w:szCs w:val="24"/>
          <w:lang w:val="tg-Cyrl-TJ"/>
        </w:rPr>
        <w:t>сатҳи</w:t>
      </w:r>
      <w:r w:rsidR="003D6841">
        <w:rPr>
          <w:i/>
          <w:sz w:val="24"/>
          <w:szCs w:val="24"/>
          <w:lang w:val="tg-Cyrl-TJ"/>
        </w:rPr>
        <w:t xml:space="preserve"> </w:t>
      </w:r>
      <w:r w:rsidR="00DF6908" w:rsidRPr="00445A21">
        <w:rPr>
          <w:i/>
          <w:sz w:val="24"/>
          <w:szCs w:val="24"/>
          <w:lang w:val="tg-Cyrl-TJ"/>
        </w:rPr>
        <w:t>зиндагӣ</w:t>
      </w:r>
      <w:r w:rsidR="003D6841">
        <w:rPr>
          <w:i/>
          <w:sz w:val="24"/>
          <w:szCs w:val="24"/>
          <w:lang w:val="tg-Cyrl-TJ"/>
        </w:rPr>
        <w:t xml:space="preserve"> </w:t>
      </w:r>
      <w:r w:rsidR="00DF6908" w:rsidRPr="00445A21">
        <w:rPr>
          <w:i/>
          <w:sz w:val="24"/>
          <w:szCs w:val="24"/>
          <w:lang w:val="tg-Cyrl-TJ"/>
        </w:rPr>
        <w:t>нишон</w:t>
      </w:r>
      <w:r w:rsidR="003D6841">
        <w:rPr>
          <w:i/>
          <w:sz w:val="24"/>
          <w:szCs w:val="24"/>
          <w:lang w:val="tg-Cyrl-TJ"/>
        </w:rPr>
        <w:t xml:space="preserve"> </w:t>
      </w:r>
      <w:r w:rsidR="00DF6908" w:rsidRPr="00445A21">
        <w:rPr>
          <w:i/>
          <w:sz w:val="24"/>
          <w:szCs w:val="24"/>
          <w:lang w:val="tg-Cyrl-TJ"/>
        </w:rPr>
        <w:t>медиҳад, ки</w:t>
      </w:r>
      <w:r w:rsidR="0077572A">
        <w:rPr>
          <w:i/>
          <w:sz w:val="24"/>
          <w:szCs w:val="24"/>
          <w:lang w:val="tg-Cyrl-TJ"/>
        </w:rPr>
        <w:t xml:space="preserve"> 0</w:t>
      </w:r>
      <w:r w:rsidR="00DF6908" w:rsidRPr="00445A21">
        <w:rPr>
          <w:i/>
          <w:sz w:val="24"/>
          <w:szCs w:val="24"/>
          <w:lang w:val="tg-Cyrl-TJ"/>
        </w:rPr>
        <w:t>%</w:t>
      </w:r>
      <w:r w:rsidR="00DF6908" w:rsidRPr="0077572A">
        <w:rPr>
          <w:i/>
          <w:sz w:val="24"/>
          <w:szCs w:val="24"/>
          <w:lang w:val="tg-Cyrl-TJ"/>
        </w:rPr>
        <w:t xml:space="preserve">-и </w:t>
      </w:r>
      <w:r w:rsidR="00FA6E25" w:rsidRPr="0077572A">
        <w:rPr>
          <w:i/>
          <w:sz w:val="24"/>
          <w:szCs w:val="24"/>
          <w:lang w:val="tg-Cyrl-TJ"/>
        </w:rPr>
        <w:t xml:space="preserve">сокинони деҳа </w:t>
      </w:r>
      <w:r w:rsidR="00393F92" w:rsidRPr="0077572A">
        <w:rPr>
          <w:i/>
          <w:sz w:val="24"/>
          <w:szCs w:val="24"/>
          <w:lang w:val="tg-Cyrl-TJ"/>
        </w:rPr>
        <w:t xml:space="preserve">дар </w:t>
      </w:r>
      <w:r w:rsidR="00FA6E25" w:rsidRPr="0077572A">
        <w:rPr>
          <w:i/>
          <w:sz w:val="24"/>
          <w:szCs w:val="24"/>
          <w:lang w:val="tg-Cyrl-TJ"/>
        </w:rPr>
        <w:t>оила</w:t>
      </w:r>
      <w:r w:rsidR="005C3668" w:rsidRPr="0077572A">
        <w:rPr>
          <w:i/>
          <w:sz w:val="24"/>
          <w:szCs w:val="24"/>
          <w:lang w:val="tg-Cyrl-TJ"/>
        </w:rPr>
        <w:t>ҳ</w:t>
      </w:r>
      <w:r w:rsidR="0077572A">
        <w:rPr>
          <w:i/>
          <w:sz w:val="24"/>
          <w:szCs w:val="24"/>
          <w:lang w:val="tg-Cyrl-TJ"/>
        </w:rPr>
        <w:t>ои серфарзанд, 67</w:t>
      </w:r>
      <w:r w:rsidR="00FA6E25" w:rsidRPr="00445A21">
        <w:rPr>
          <w:i/>
          <w:sz w:val="24"/>
          <w:szCs w:val="24"/>
          <w:lang w:val="tg-Cyrl-TJ"/>
        </w:rPr>
        <w:t>% -</w:t>
      </w:r>
      <w:r w:rsidR="00393F92" w:rsidRPr="0077572A">
        <w:rPr>
          <w:i/>
          <w:sz w:val="24"/>
          <w:szCs w:val="24"/>
          <w:lang w:val="tg-Cyrl-TJ"/>
        </w:rPr>
        <w:t xml:space="preserve">дар </w:t>
      </w:r>
      <w:r w:rsidR="00FA6E25" w:rsidRPr="00445A21">
        <w:rPr>
          <w:i/>
          <w:sz w:val="24"/>
          <w:szCs w:val="24"/>
          <w:lang w:val="tg-Cyrl-TJ"/>
        </w:rPr>
        <w:t>оила</w:t>
      </w:r>
      <w:r w:rsidR="005C3668" w:rsidRPr="00445A21">
        <w:rPr>
          <w:i/>
          <w:sz w:val="24"/>
          <w:szCs w:val="24"/>
          <w:lang w:val="tg-Cyrl-TJ"/>
        </w:rPr>
        <w:t>ҳ</w:t>
      </w:r>
      <w:r w:rsidR="00DB6BD8" w:rsidRPr="00445A21">
        <w:rPr>
          <w:i/>
          <w:sz w:val="24"/>
          <w:szCs w:val="24"/>
          <w:lang w:val="tg-Cyrl-TJ"/>
        </w:rPr>
        <w:t>ои</w:t>
      </w:r>
      <w:r w:rsidR="003D6841">
        <w:rPr>
          <w:i/>
          <w:sz w:val="24"/>
          <w:szCs w:val="24"/>
          <w:lang w:val="tg-Cyrl-TJ"/>
        </w:rPr>
        <w:t xml:space="preserve"> </w:t>
      </w:r>
      <w:r w:rsidR="00DB6BD8" w:rsidRPr="00445A21">
        <w:rPr>
          <w:i/>
          <w:sz w:val="24"/>
          <w:szCs w:val="24"/>
          <w:lang w:val="tg-Cyrl-TJ"/>
        </w:rPr>
        <w:t>осебпазир, ва</w:t>
      </w:r>
      <w:r w:rsidR="0077572A">
        <w:rPr>
          <w:i/>
          <w:sz w:val="24"/>
          <w:szCs w:val="24"/>
          <w:lang w:val="tg-Cyrl-TJ"/>
        </w:rPr>
        <w:t xml:space="preserve"> 33</w:t>
      </w:r>
      <w:r w:rsidR="00DF6908" w:rsidRPr="00445A21">
        <w:rPr>
          <w:i/>
          <w:sz w:val="24"/>
          <w:szCs w:val="24"/>
          <w:lang w:val="tg-Cyrl-TJ"/>
        </w:rPr>
        <w:t xml:space="preserve">% </w:t>
      </w:r>
      <w:r w:rsidR="00393F92" w:rsidRPr="0077572A">
        <w:rPr>
          <w:i/>
          <w:sz w:val="24"/>
          <w:szCs w:val="24"/>
          <w:lang w:val="tg-Cyrl-TJ"/>
        </w:rPr>
        <w:t xml:space="preserve">дар оилаҳои </w:t>
      </w:r>
      <w:r w:rsidR="00DF6908" w:rsidRPr="0077572A">
        <w:rPr>
          <w:i/>
          <w:sz w:val="24"/>
          <w:szCs w:val="24"/>
          <w:lang w:val="tg-Cyrl-TJ"/>
        </w:rPr>
        <w:t xml:space="preserve">ба </w:t>
      </w:r>
      <w:r w:rsidR="00DF6908" w:rsidRPr="00445A21">
        <w:rPr>
          <w:i/>
          <w:sz w:val="24"/>
          <w:szCs w:val="24"/>
          <w:lang w:val="tg-Cyrl-TJ"/>
        </w:rPr>
        <w:t>гурӯҳи</w:t>
      </w:r>
      <w:r w:rsidR="0077572A">
        <w:rPr>
          <w:i/>
          <w:sz w:val="24"/>
          <w:szCs w:val="24"/>
          <w:lang w:val="tg-Cyrl-TJ"/>
        </w:rPr>
        <w:t xml:space="preserve"> </w:t>
      </w:r>
      <w:r w:rsidR="00FA6E25" w:rsidRPr="00445A21">
        <w:rPr>
          <w:i/>
          <w:sz w:val="24"/>
          <w:szCs w:val="24"/>
          <w:lang w:val="tg-Cyrl-TJ"/>
        </w:rPr>
        <w:t>бекорон</w:t>
      </w:r>
      <w:r w:rsidR="0077572A">
        <w:rPr>
          <w:i/>
          <w:sz w:val="24"/>
          <w:szCs w:val="24"/>
          <w:lang w:val="tg-Cyrl-TJ"/>
        </w:rPr>
        <w:t xml:space="preserve"> </w:t>
      </w:r>
      <w:r w:rsidR="00DF6908" w:rsidRPr="0077572A">
        <w:rPr>
          <w:i/>
          <w:sz w:val="24"/>
          <w:szCs w:val="24"/>
          <w:lang w:val="tg-Cyrl-TJ"/>
        </w:rPr>
        <w:t>шомиланд</w:t>
      </w:r>
      <w:r w:rsidR="00DF6908" w:rsidRPr="00445A21">
        <w:rPr>
          <w:i/>
          <w:sz w:val="24"/>
          <w:szCs w:val="24"/>
          <w:lang w:val="tg-Cyrl-TJ"/>
        </w:rPr>
        <w:t>.</w:t>
      </w:r>
    </w:p>
    <w:p w:rsidR="002F06E8" w:rsidRPr="005C3668"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5C3668">
        <w:rPr>
          <w:rFonts w:ascii="Times New Roman" w:hAnsi="Times New Roman" w:cs="Times New Roman"/>
          <w:b/>
          <w:bCs/>
          <w:color w:val="auto"/>
          <w:sz w:val="24"/>
          <w:szCs w:val="24"/>
          <w:lang w:val="tg-Cyrl-TJ"/>
        </w:rPr>
        <w:t>XII.Тавсияҳо барои идома додани кор бо ин ҷомеа.</w:t>
      </w:r>
    </w:p>
    <w:p w:rsidR="004D7C75" w:rsidRPr="005C3668"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37486C">
        <w:rPr>
          <w:rFonts w:ascii="Palatino Linotype" w:hAnsi="Palatino Linotype" w:cs="Times New Roman"/>
          <w:bCs/>
          <w:i/>
          <w:color w:val="auto"/>
          <w:sz w:val="24"/>
          <w:szCs w:val="24"/>
          <w:lang w:val="tg-Cyrl-TJ"/>
        </w:rPr>
        <w:t>Иттифоқ</w:t>
      </w:r>
      <w:r w:rsidRPr="005C3668">
        <w:rPr>
          <w:rFonts w:ascii="Palatino Linotype" w:hAnsi="Palatino Linotype" w:cs="Times New Roman"/>
          <w:bCs/>
          <w:i/>
          <w:color w:val="auto"/>
          <w:sz w:val="24"/>
          <w:szCs w:val="24"/>
          <w:lang w:val="tg-Cyrl-TJ"/>
        </w:rPr>
        <w:t xml:space="preserve"> гузаронида шуда, тавсияи татқиқотчиён о</w:t>
      </w:r>
      <w:r w:rsidR="00453457" w:rsidRPr="005C3668">
        <w:rPr>
          <w:rFonts w:ascii="Palatino Linotype" w:hAnsi="Palatino Linotype" w:cs="Times New Roman"/>
          <w:bCs/>
          <w:i/>
          <w:color w:val="auto"/>
          <w:sz w:val="24"/>
          <w:szCs w:val="24"/>
          <w:lang w:val="tg-Cyrl-TJ"/>
        </w:rPr>
        <w:t xml:space="preserve">ид ба идома додани кор бо </w:t>
      </w:r>
      <w:r w:rsidRPr="005C3668">
        <w:rPr>
          <w:rFonts w:ascii="Palatino Linotype" w:hAnsi="Palatino Linotype" w:cs="Times New Roman"/>
          <w:bCs/>
          <w:i/>
          <w:color w:val="auto"/>
          <w:sz w:val="24"/>
          <w:szCs w:val="24"/>
          <w:lang w:val="tg-Cyrl-TJ"/>
        </w:rPr>
        <w:t xml:space="preserve"> деҳаи </w:t>
      </w:r>
      <w:r w:rsidR="0037486C">
        <w:rPr>
          <w:rFonts w:ascii="Palatino Linotype" w:hAnsi="Palatino Linotype" w:cs="Times New Roman"/>
          <w:bCs/>
          <w:i/>
          <w:color w:val="auto"/>
          <w:sz w:val="24"/>
          <w:szCs w:val="24"/>
          <w:lang w:val="tg-Cyrl-TJ"/>
        </w:rPr>
        <w:t>Иттифоқ</w:t>
      </w:r>
      <w:r w:rsidRPr="005C3668">
        <w:rPr>
          <w:rFonts w:ascii="Palatino Linotype" w:hAnsi="Palatino Linotype" w:cs="Times New Roman"/>
          <w:bCs/>
          <w:i/>
          <w:color w:val="auto"/>
          <w:sz w:val="24"/>
          <w:szCs w:val="24"/>
          <w:lang w:val="tg-Cyrl-TJ"/>
        </w:rPr>
        <w:t xml:space="preserve"> чунин аст:</w:t>
      </w:r>
    </w:p>
    <w:p w:rsidR="004D7C75" w:rsidRPr="005C3668" w:rsidRDefault="004D7C75" w:rsidP="001B6A71">
      <w:pPr>
        <w:pStyle w:val="8"/>
        <w:keepLines w:val="0"/>
        <w:numPr>
          <w:ilvl w:val="0"/>
          <w:numId w:val="25"/>
        </w:numPr>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5C3668">
        <w:rPr>
          <w:rFonts w:ascii="Palatino Linotype" w:hAnsi="Palatino Linotype" w:cs="Times New Roman"/>
          <w:bCs/>
          <w:i/>
          <w:color w:val="auto"/>
          <w:sz w:val="24"/>
          <w:szCs w:val="24"/>
          <w:lang w:val="tg-Cyrl-TJ"/>
        </w:rPr>
        <w:t>и беруна (шарикони рушд</w:t>
      </w:r>
      <w:r w:rsidRPr="005C3668">
        <w:rPr>
          <w:rFonts w:ascii="Palatino Linotype" w:hAnsi="Palatino Linotype" w:cs="Times New Roman"/>
          <w:bCs/>
          <w:i/>
          <w:color w:val="auto"/>
          <w:sz w:val="24"/>
          <w:szCs w:val="24"/>
          <w:lang w:val="tg-Cyrl-TJ"/>
        </w:rPr>
        <w:t>) зарур аст;</w:t>
      </w:r>
    </w:p>
    <w:p w:rsidR="00453457"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Захираҳои  дохилии ҷомеаи </w:t>
      </w:r>
      <w:r w:rsidR="0037486C">
        <w:rPr>
          <w:rFonts w:ascii="Palatino Linotype" w:hAnsi="Palatino Linotype"/>
          <w:i/>
          <w:sz w:val="24"/>
          <w:szCs w:val="24"/>
          <w:lang w:val="tg-Cyrl-TJ"/>
        </w:rPr>
        <w:t>Иттифоқ</w:t>
      </w:r>
      <w:r w:rsidRPr="005C3668">
        <w:rPr>
          <w:rFonts w:ascii="Palatino Linotype" w:hAnsi="Palatino Linotype"/>
          <w:i/>
          <w:sz w:val="24"/>
          <w:szCs w:val="24"/>
          <w:lang w:val="tg-Cyrl-TJ"/>
        </w:rPr>
        <w:t xml:space="preserve">  дар ҳалли мушкилиҳои ҷомеа нокифоя мебошанд.  </w:t>
      </w:r>
    </w:p>
    <w:p w:rsidR="004D7C75"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Ҷомеаи деҳаи </w:t>
      </w:r>
      <w:r w:rsidR="0037486C">
        <w:rPr>
          <w:rFonts w:ascii="Palatino Linotype" w:hAnsi="Palatino Linotype"/>
          <w:i/>
          <w:sz w:val="24"/>
          <w:szCs w:val="24"/>
          <w:lang w:val="tg-Cyrl-TJ"/>
        </w:rPr>
        <w:t>Иттифоқ</w:t>
      </w:r>
      <w:r w:rsidRPr="005C3668">
        <w:rPr>
          <w:rFonts w:ascii="Palatino Linotype" w:hAnsi="Palatino Linotype"/>
          <w:i/>
          <w:sz w:val="24"/>
          <w:szCs w:val="24"/>
          <w:lang w:val="tg-Cyrl-TJ"/>
        </w:rPr>
        <w:t xml:space="preserve">  бо захираҳои дохилии худ имкон дорад мушкилиҳои каммасраф</w:t>
      </w:r>
      <w:r w:rsidR="00453457" w:rsidRPr="005C3668">
        <w:rPr>
          <w:rFonts w:ascii="Palatino Linotype" w:hAnsi="Palatino Linotype"/>
          <w:i/>
          <w:sz w:val="24"/>
          <w:szCs w:val="24"/>
          <w:lang w:val="tg-Cyrl-TJ"/>
        </w:rPr>
        <w:t>ро нақшагирӣ ва иҷро намояд (</w:t>
      </w:r>
      <w:r w:rsidRPr="005C3668">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5C3668">
        <w:rPr>
          <w:rFonts w:ascii="Palatino Linotype" w:hAnsi="Palatino Linotype"/>
          <w:i/>
          <w:sz w:val="24"/>
          <w:szCs w:val="24"/>
          <w:lang w:val="tg-Cyrl-TJ"/>
        </w:rPr>
        <w:t xml:space="preserve">, саҳмгузорӣ дар таъмири  </w:t>
      </w:r>
      <w:r w:rsidR="00453457" w:rsidRPr="005C3668">
        <w:rPr>
          <w:rFonts w:ascii="Times New Roman Tj" w:hAnsi="Times New Roman Tj"/>
          <w:i/>
          <w:sz w:val="24"/>
          <w:szCs w:val="24"/>
          <w:lang w:val="tg-Cyrl-TJ"/>
        </w:rPr>
        <w:t>љ</w:t>
      </w:r>
      <w:r w:rsidR="00453457" w:rsidRPr="005C3668">
        <w:rPr>
          <w:rFonts w:ascii="Palatino Linotype" w:hAnsi="Palatino Linotype"/>
          <w:i/>
          <w:sz w:val="24"/>
          <w:szCs w:val="24"/>
          <w:lang w:val="tg-Cyrl-TJ"/>
        </w:rPr>
        <w:t>ори</w:t>
      </w:r>
      <w:r w:rsidRPr="005C3668">
        <w:rPr>
          <w:rFonts w:ascii="Palatino Linotype" w:hAnsi="Palatino Linotype"/>
          <w:i/>
          <w:sz w:val="24"/>
          <w:szCs w:val="24"/>
          <w:lang w:val="tg-Cyrl-TJ"/>
        </w:rPr>
        <w:t>и синфхонаҳои мактаб ва ғайраҳо);</w:t>
      </w:r>
    </w:p>
    <w:p w:rsidR="00007D50"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Эҳтиёҷоти сокинони деҳаи </w:t>
      </w:r>
      <w:r w:rsidR="0037486C">
        <w:rPr>
          <w:rFonts w:ascii="Palatino Linotype" w:hAnsi="Palatino Linotype"/>
          <w:i/>
          <w:sz w:val="24"/>
          <w:szCs w:val="24"/>
          <w:lang w:val="tg-Cyrl-TJ"/>
        </w:rPr>
        <w:t>Иттифоқ</w:t>
      </w:r>
      <w:r w:rsidR="00DB6BD8" w:rsidRPr="005C3668">
        <w:rPr>
          <w:rFonts w:ascii="Palatino Linotype" w:hAnsi="Palatino Linotype"/>
          <w:i/>
          <w:sz w:val="24"/>
          <w:szCs w:val="24"/>
          <w:lang w:val="tg-Cyrl-TJ"/>
        </w:rPr>
        <w:t>и</w:t>
      </w:r>
      <w:r w:rsidRPr="005C3668">
        <w:rPr>
          <w:rFonts w:ascii="Palatino Linotype" w:hAnsi="Palatino Linotype"/>
          <w:i/>
          <w:sz w:val="24"/>
          <w:szCs w:val="24"/>
          <w:lang w:val="tg-Cyrl-TJ"/>
        </w:rPr>
        <w:t xml:space="preserve"> ҷамоати  </w:t>
      </w:r>
      <w:r w:rsidR="006705A2">
        <w:rPr>
          <w:rFonts w:ascii="Palatino Linotype" w:hAnsi="Palatino Linotype"/>
          <w:i/>
          <w:sz w:val="24"/>
          <w:szCs w:val="24"/>
          <w:lang w:val="tg-Cyrl-TJ"/>
        </w:rPr>
        <w:t>Фархор</w:t>
      </w:r>
      <w:r w:rsidR="008D7307">
        <w:rPr>
          <w:rFonts w:ascii="Palatino Linotype" w:hAnsi="Palatino Linotype"/>
          <w:i/>
          <w:sz w:val="24"/>
          <w:szCs w:val="24"/>
          <w:lang w:val="tg-Cyrl-TJ"/>
        </w:rPr>
        <w:t>р</w:t>
      </w:r>
      <w:r w:rsidR="006705A2">
        <w:rPr>
          <w:rFonts w:ascii="Palatino Linotype" w:hAnsi="Palatino Linotype"/>
          <w:i/>
          <w:sz w:val="24"/>
          <w:szCs w:val="24"/>
          <w:lang w:val="tg-Cyrl-TJ"/>
        </w:rPr>
        <w:t>о</w:t>
      </w:r>
      <w:r w:rsidR="00DB6BD8" w:rsidRPr="005C3668">
        <w:rPr>
          <w:rFonts w:ascii="Palatino Linotype" w:hAnsi="Palatino Linotype"/>
          <w:i/>
          <w:sz w:val="24"/>
          <w:szCs w:val="24"/>
          <w:lang w:val="tg-Cyrl-TJ"/>
        </w:rPr>
        <w:t xml:space="preserve"> </w:t>
      </w:r>
      <w:r w:rsidRPr="005C3668">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6705A2">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A37D5A"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w:t>
      </w:r>
      <w:r>
        <w:rPr>
          <w:rFonts w:ascii="Times New Roman" w:hAnsi="Times New Roman" w:cs="Times New Roman"/>
          <w:sz w:val="20"/>
          <w:szCs w:val="20"/>
        </w:rPr>
        <w:t xml:space="preserve"> </w:t>
      </w:r>
      <w:r w:rsidR="00055A1D">
        <w:rPr>
          <w:rFonts w:ascii="Times New Roman" w:hAnsi="Times New Roman" w:cs="Times New Roman"/>
          <w:sz w:val="20"/>
          <w:szCs w:val="20"/>
        </w:rPr>
        <w:t>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7E0F48">
      <w:footerReference w:type="default" r:id="rId15"/>
      <w:pgSz w:w="11906" w:h="16838"/>
      <w:pgMar w:top="426" w:right="850" w:bottom="1134" w:left="1701"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39" w:rsidRDefault="00271839" w:rsidP="002C6D6B">
      <w:pPr>
        <w:spacing w:after="0" w:line="240" w:lineRule="auto"/>
      </w:pPr>
      <w:r>
        <w:separator/>
      </w:r>
    </w:p>
  </w:endnote>
  <w:endnote w:type="continuationSeparator" w:id="1">
    <w:p w:rsidR="00271839" w:rsidRDefault="00271839"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ajik 1.0">
    <w:panose1 w:val="02020603050405020304"/>
    <w:charset w:val="CC"/>
    <w:family w:val="roman"/>
    <w:pitch w:val="variable"/>
    <w:sig w:usb0="20002A87" w:usb1="80000000" w:usb2="00000008" w:usb3="00000000" w:csb0="000001FF" w:csb1="00000000"/>
  </w:font>
  <w:font w:name="Times New Roman Tj">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6C5081" w:rsidRDefault="00624581">
        <w:pPr>
          <w:pStyle w:val="a9"/>
          <w:jc w:val="right"/>
        </w:pPr>
        <w:fldSimple w:instr="PAGE   \* MERGEFORMAT">
          <w:r w:rsidR="00271839">
            <w:rPr>
              <w:noProof/>
            </w:rPr>
            <w:t>1</w:t>
          </w:r>
        </w:fldSimple>
      </w:p>
    </w:sdtContent>
  </w:sdt>
  <w:p w:rsidR="006C5081" w:rsidRDefault="006C50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39" w:rsidRDefault="00271839" w:rsidP="002C6D6B">
      <w:pPr>
        <w:spacing w:after="0" w:line="240" w:lineRule="auto"/>
      </w:pPr>
      <w:r>
        <w:separator/>
      </w:r>
    </w:p>
  </w:footnote>
  <w:footnote w:type="continuationSeparator" w:id="1">
    <w:p w:rsidR="00271839" w:rsidRDefault="00271839"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DF4"/>
    <w:multiLevelType w:val="hybridMultilevel"/>
    <w:tmpl w:val="A3EAEEE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D879E8"/>
    <w:multiLevelType w:val="hybridMultilevel"/>
    <w:tmpl w:val="E3B40BA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52731E"/>
    <w:multiLevelType w:val="hybridMultilevel"/>
    <w:tmpl w:val="A75CE82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242F4"/>
    <w:multiLevelType w:val="hybridMultilevel"/>
    <w:tmpl w:val="F82097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56570C"/>
    <w:multiLevelType w:val="hybridMultilevel"/>
    <w:tmpl w:val="9C10C33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E5C7E"/>
    <w:multiLevelType w:val="hybridMultilevel"/>
    <w:tmpl w:val="BCAA4E1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62F68D5"/>
    <w:multiLevelType w:val="hybridMultilevel"/>
    <w:tmpl w:val="A0A8D8C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EA758B0"/>
    <w:multiLevelType w:val="hybridMultilevel"/>
    <w:tmpl w:val="9EDE38A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6921355"/>
    <w:multiLevelType w:val="hybridMultilevel"/>
    <w:tmpl w:val="792E76EA"/>
    <w:lvl w:ilvl="0" w:tplc="51A2257C">
      <w:start w:val="1"/>
      <w:numFmt w:val="bullet"/>
      <w:lvlText w:val=""/>
      <w:lvlJc w:val="left"/>
      <w:pPr>
        <w:tabs>
          <w:tab w:val="num" w:pos="644"/>
        </w:tabs>
        <w:ind w:left="624" w:hanging="340"/>
      </w:pPr>
      <w:rPr>
        <w:rFonts w:ascii="Wingdings" w:hAnsi="Wingdings" w:hint="default"/>
        <w:color w:val="auto"/>
      </w:rPr>
    </w:lvl>
    <w:lvl w:ilvl="1" w:tplc="896A4ED4">
      <w:start w:val="1"/>
      <w:numFmt w:val="decimal"/>
      <w:lvlText w:val="%2."/>
      <w:lvlJc w:val="left"/>
      <w:pPr>
        <w:tabs>
          <w:tab w:val="num" w:pos="1364"/>
        </w:tabs>
        <w:ind w:left="1364" w:hanging="360"/>
      </w:pPr>
    </w:lvl>
    <w:lvl w:ilvl="2" w:tplc="743EED62" w:tentative="1">
      <w:start w:val="1"/>
      <w:numFmt w:val="lowerRoman"/>
      <w:lvlText w:val="%3."/>
      <w:lvlJc w:val="right"/>
      <w:pPr>
        <w:tabs>
          <w:tab w:val="num" w:pos="2084"/>
        </w:tabs>
        <w:ind w:left="2084" w:hanging="180"/>
      </w:pPr>
    </w:lvl>
    <w:lvl w:ilvl="3" w:tplc="86F4DC90" w:tentative="1">
      <w:start w:val="1"/>
      <w:numFmt w:val="decimal"/>
      <w:lvlText w:val="%4."/>
      <w:lvlJc w:val="left"/>
      <w:pPr>
        <w:tabs>
          <w:tab w:val="num" w:pos="2804"/>
        </w:tabs>
        <w:ind w:left="2804" w:hanging="360"/>
      </w:pPr>
    </w:lvl>
    <w:lvl w:ilvl="4" w:tplc="2CE82BBE" w:tentative="1">
      <w:start w:val="1"/>
      <w:numFmt w:val="lowerLetter"/>
      <w:lvlText w:val="%5."/>
      <w:lvlJc w:val="left"/>
      <w:pPr>
        <w:tabs>
          <w:tab w:val="num" w:pos="3524"/>
        </w:tabs>
        <w:ind w:left="3524" w:hanging="360"/>
      </w:pPr>
    </w:lvl>
    <w:lvl w:ilvl="5" w:tplc="6A4AF010" w:tentative="1">
      <w:start w:val="1"/>
      <w:numFmt w:val="lowerRoman"/>
      <w:lvlText w:val="%6."/>
      <w:lvlJc w:val="right"/>
      <w:pPr>
        <w:tabs>
          <w:tab w:val="num" w:pos="4244"/>
        </w:tabs>
        <w:ind w:left="4244" w:hanging="180"/>
      </w:pPr>
    </w:lvl>
    <w:lvl w:ilvl="6" w:tplc="2E2800C8" w:tentative="1">
      <w:start w:val="1"/>
      <w:numFmt w:val="decimal"/>
      <w:lvlText w:val="%7."/>
      <w:lvlJc w:val="left"/>
      <w:pPr>
        <w:tabs>
          <w:tab w:val="num" w:pos="4964"/>
        </w:tabs>
        <w:ind w:left="4964" w:hanging="360"/>
      </w:pPr>
    </w:lvl>
    <w:lvl w:ilvl="7" w:tplc="36500A68" w:tentative="1">
      <w:start w:val="1"/>
      <w:numFmt w:val="lowerLetter"/>
      <w:lvlText w:val="%8."/>
      <w:lvlJc w:val="left"/>
      <w:pPr>
        <w:tabs>
          <w:tab w:val="num" w:pos="5684"/>
        </w:tabs>
        <w:ind w:left="5684" w:hanging="360"/>
      </w:pPr>
    </w:lvl>
    <w:lvl w:ilvl="8" w:tplc="8D8A5D9C" w:tentative="1">
      <w:start w:val="1"/>
      <w:numFmt w:val="lowerRoman"/>
      <w:lvlText w:val="%9."/>
      <w:lvlJc w:val="right"/>
      <w:pPr>
        <w:tabs>
          <w:tab w:val="num" w:pos="6404"/>
        </w:tabs>
        <w:ind w:left="6404" w:hanging="180"/>
      </w:pPr>
    </w:lvl>
  </w:abstractNum>
  <w:abstractNum w:abstractNumId="16">
    <w:nsid w:val="47152BED"/>
    <w:multiLevelType w:val="hybridMultilevel"/>
    <w:tmpl w:val="A356A80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583D5ACA"/>
    <w:multiLevelType w:val="hybridMultilevel"/>
    <w:tmpl w:val="726622F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C7B26B7"/>
    <w:multiLevelType w:val="hybridMultilevel"/>
    <w:tmpl w:val="EF9E1F9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3CE149B"/>
    <w:multiLevelType w:val="hybridMultilevel"/>
    <w:tmpl w:val="6C68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3"/>
  </w:num>
  <w:num w:numId="4">
    <w:abstractNumId w:val="17"/>
  </w:num>
  <w:num w:numId="5">
    <w:abstractNumId w:val="15"/>
  </w:num>
  <w:num w:numId="6">
    <w:abstractNumId w:val="24"/>
  </w:num>
  <w:num w:numId="7">
    <w:abstractNumId w:val="2"/>
  </w:num>
  <w:num w:numId="8">
    <w:abstractNumId w:val="6"/>
  </w:num>
  <w:num w:numId="9">
    <w:abstractNumId w:val="11"/>
  </w:num>
  <w:num w:numId="10">
    <w:abstractNumId w:val="21"/>
  </w:num>
  <w:num w:numId="11">
    <w:abstractNumId w:val="20"/>
  </w:num>
  <w:num w:numId="12">
    <w:abstractNumId w:val="9"/>
  </w:num>
  <w:num w:numId="13">
    <w:abstractNumId w:val="19"/>
  </w:num>
  <w:num w:numId="14">
    <w:abstractNumId w:val="12"/>
  </w:num>
  <w:num w:numId="15">
    <w:abstractNumId w:val="7"/>
  </w:num>
  <w:num w:numId="16">
    <w:abstractNumId w:val="3"/>
  </w:num>
  <w:num w:numId="17">
    <w:abstractNumId w:val="23"/>
  </w:num>
  <w:num w:numId="18">
    <w:abstractNumId w:val="0"/>
  </w:num>
  <w:num w:numId="19">
    <w:abstractNumId w:val="14"/>
  </w:num>
  <w:num w:numId="20">
    <w:abstractNumId w:val="8"/>
  </w:num>
  <w:num w:numId="21">
    <w:abstractNumId w:val="1"/>
  </w:num>
  <w:num w:numId="22">
    <w:abstractNumId w:val="16"/>
  </w:num>
  <w:num w:numId="23">
    <w:abstractNumId w:val="22"/>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savePreviewPicture/>
  <w:footnotePr>
    <w:footnote w:id="0"/>
    <w:footnote w:id="1"/>
  </w:footnotePr>
  <w:endnotePr>
    <w:endnote w:id="0"/>
    <w:endnote w:id="1"/>
  </w:endnotePr>
  <w:compat/>
  <w:rsids>
    <w:rsidRoot w:val="003D503E"/>
    <w:rsid w:val="00003307"/>
    <w:rsid w:val="00005498"/>
    <w:rsid w:val="00007D50"/>
    <w:rsid w:val="00052AB4"/>
    <w:rsid w:val="00055A1D"/>
    <w:rsid w:val="00063DE5"/>
    <w:rsid w:val="000740E6"/>
    <w:rsid w:val="00093B23"/>
    <w:rsid w:val="000A7A7F"/>
    <w:rsid w:val="000B3FC2"/>
    <w:rsid w:val="000E609B"/>
    <w:rsid w:val="000F005C"/>
    <w:rsid w:val="000F18B2"/>
    <w:rsid w:val="000F5341"/>
    <w:rsid w:val="001559B2"/>
    <w:rsid w:val="00164F01"/>
    <w:rsid w:val="00176307"/>
    <w:rsid w:val="00177AE7"/>
    <w:rsid w:val="00187BA0"/>
    <w:rsid w:val="001B0970"/>
    <w:rsid w:val="001B6A71"/>
    <w:rsid w:val="001D03E4"/>
    <w:rsid w:val="001E3A4B"/>
    <w:rsid w:val="001F38B5"/>
    <w:rsid w:val="001F4462"/>
    <w:rsid w:val="001F7072"/>
    <w:rsid w:val="001F7AAE"/>
    <w:rsid w:val="002012DE"/>
    <w:rsid w:val="00211A7E"/>
    <w:rsid w:val="0021271E"/>
    <w:rsid w:val="002166FC"/>
    <w:rsid w:val="0022523C"/>
    <w:rsid w:val="00242E8A"/>
    <w:rsid w:val="00252932"/>
    <w:rsid w:val="00271839"/>
    <w:rsid w:val="002B4979"/>
    <w:rsid w:val="002B50FB"/>
    <w:rsid w:val="002B7227"/>
    <w:rsid w:val="002C1D85"/>
    <w:rsid w:val="002C6D6B"/>
    <w:rsid w:val="002F06E8"/>
    <w:rsid w:val="002F4CE1"/>
    <w:rsid w:val="003220F7"/>
    <w:rsid w:val="00326361"/>
    <w:rsid w:val="00345004"/>
    <w:rsid w:val="00347FC1"/>
    <w:rsid w:val="003650B8"/>
    <w:rsid w:val="003726A4"/>
    <w:rsid w:val="0037486C"/>
    <w:rsid w:val="00393F92"/>
    <w:rsid w:val="003A7F17"/>
    <w:rsid w:val="003C4841"/>
    <w:rsid w:val="003D503E"/>
    <w:rsid w:val="003D57C8"/>
    <w:rsid w:val="003D6841"/>
    <w:rsid w:val="003E7DE2"/>
    <w:rsid w:val="003F2111"/>
    <w:rsid w:val="00421D23"/>
    <w:rsid w:val="00426100"/>
    <w:rsid w:val="00432633"/>
    <w:rsid w:val="00445A21"/>
    <w:rsid w:val="0045260F"/>
    <w:rsid w:val="00453457"/>
    <w:rsid w:val="00472D50"/>
    <w:rsid w:val="00476485"/>
    <w:rsid w:val="004B3698"/>
    <w:rsid w:val="004B5452"/>
    <w:rsid w:val="004C5D5F"/>
    <w:rsid w:val="004C6B29"/>
    <w:rsid w:val="004D3D74"/>
    <w:rsid w:val="004D7C75"/>
    <w:rsid w:val="004E729A"/>
    <w:rsid w:val="004F7880"/>
    <w:rsid w:val="005107A5"/>
    <w:rsid w:val="005111FC"/>
    <w:rsid w:val="005207D9"/>
    <w:rsid w:val="00532922"/>
    <w:rsid w:val="00543A33"/>
    <w:rsid w:val="0054567D"/>
    <w:rsid w:val="0055452F"/>
    <w:rsid w:val="00560777"/>
    <w:rsid w:val="00561CAD"/>
    <w:rsid w:val="005C3668"/>
    <w:rsid w:val="005D11EE"/>
    <w:rsid w:val="005D1C00"/>
    <w:rsid w:val="005D750A"/>
    <w:rsid w:val="0060159C"/>
    <w:rsid w:val="006066B9"/>
    <w:rsid w:val="00624581"/>
    <w:rsid w:val="006275B0"/>
    <w:rsid w:val="00634AD6"/>
    <w:rsid w:val="00636ED5"/>
    <w:rsid w:val="006705A2"/>
    <w:rsid w:val="006876AB"/>
    <w:rsid w:val="0069217C"/>
    <w:rsid w:val="00696388"/>
    <w:rsid w:val="006A3D2B"/>
    <w:rsid w:val="006B1DCD"/>
    <w:rsid w:val="006C5081"/>
    <w:rsid w:val="006D63AB"/>
    <w:rsid w:val="006E2EB6"/>
    <w:rsid w:val="006E6E7A"/>
    <w:rsid w:val="006F6168"/>
    <w:rsid w:val="0070680C"/>
    <w:rsid w:val="00707394"/>
    <w:rsid w:val="0073435C"/>
    <w:rsid w:val="00736E99"/>
    <w:rsid w:val="0074767A"/>
    <w:rsid w:val="007734F0"/>
    <w:rsid w:val="0077572A"/>
    <w:rsid w:val="007A3B0F"/>
    <w:rsid w:val="007A7D22"/>
    <w:rsid w:val="007C0AA2"/>
    <w:rsid w:val="007C22B4"/>
    <w:rsid w:val="007C3C49"/>
    <w:rsid w:val="007C5CC4"/>
    <w:rsid w:val="007D1F36"/>
    <w:rsid w:val="007E0F48"/>
    <w:rsid w:val="007E540C"/>
    <w:rsid w:val="007E6FCA"/>
    <w:rsid w:val="007F6ACE"/>
    <w:rsid w:val="008061C1"/>
    <w:rsid w:val="00810620"/>
    <w:rsid w:val="008142CC"/>
    <w:rsid w:val="00815546"/>
    <w:rsid w:val="008369A1"/>
    <w:rsid w:val="00842DEE"/>
    <w:rsid w:val="00845293"/>
    <w:rsid w:val="00850452"/>
    <w:rsid w:val="008801C7"/>
    <w:rsid w:val="008936D7"/>
    <w:rsid w:val="008A00F7"/>
    <w:rsid w:val="008D25B9"/>
    <w:rsid w:val="008D4855"/>
    <w:rsid w:val="008D567A"/>
    <w:rsid w:val="008D7307"/>
    <w:rsid w:val="008F6D4B"/>
    <w:rsid w:val="00907B3D"/>
    <w:rsid w:val="00910B73"/>
    <w:rsid w:val="00953232"/>
    <w:rsid w:val="00954C8B"/>
    <w:rsid w:val="0096060E"/>
    <w:rsid w:val="00971FD4"/>
    <w:rsid w:val="009A1C5A"/>
    <w:rsid w:val="009C3A33"/>
    <w:rsid w:val="009C3C46"/>
    <w:rsid w:val="009C58CF"/>
    <w:rsid w:val="009E16E5"/>
    <w:rsid w:val="00A03DC5"/>
    <w:rsid w:val="00A11CCF"/>
    <w:rsid w:val="00A17DFB"/>
    <w:rsid w:val="00A25D56"/>
    <w:rsid w:val="00A37D5A"/>
    <w:rsid w:val="00A50062"/>
    <w:rsid w:val="00A549DF"/>
    <w:rsid w:val="00A971FE"/>
    <w:rsid w:val="00AB1C20"/>
    <w:rsid w:val="00AC1E05"/>
    <w:rsid w:val="00AC41B7"/>
    <w:rsid w:val="00AD0740"/>
    <w:rsid w:val="00AD47C4"/>
    <w:rsid w:val="00AD6D12"/>
    <w:rsid w:val="00B01164"/>
    <w:rsid w:val="00B13547"/>
    <w:rsid w:val="00B24412"/>
    <w:rsid w:val="00B2784B"/>
    <w:rsid w:val="00B316C2"/>
    <w:rsid w:val="00B36AE4"/>
    <w:rsid w:val="00B41E3D"/>
    <w:rsid w:val="00B45F54"/>
    <w:rsid w:val="00B504AD"/>
    <w:rsid w:val="00B507B0"/>
    <w:rsid w:val="00B52D9D"/>
    <w:rsid w:val="00B57072"/>
    <w:rsid w:val="00B627BB"/>
    <w:rsid w:val="00B754D1"/>
    <w:rsid w:val="00B77E27"/>
    <w:rsid w:val="00B8423E"/>
    <w:rsid w:val="00BA603D"/>
    <w:rsid w:val="00BB3F5E"/>
    <w:rsid w:val="00BB4352"/>
    <w:rsid w:val="00BB7D84"/>
    <w:rsid w:val="00BC15A3"/>
    <w:rsid w:val="00BD0968"/>
    <w:rsid w:val="00BD115F"/>
    <w:rsid w:val="00BD4C7B"/>
    <w:rsid w:val="00BD7C36"/>
    <w:rsid w:val="00BE315B"/>
    <w:rsid w:val="00BE4FCB"/>
    <w:rsid w:val="00BF385C"/>
    <w:rsid w:val="00C1271C"/>
    <w:rsid w:val="00C22893"/>
    <w:rsid w:val="00C34DF3"/>
    <w:rsid w:val="00C4478F"/>
    <w:rsid w:val="00C5326E"/>
    <w:rsid w:val="00C77C77"/>
    <w:rsid w:val="00C932C3"/>
    <w:rsid w:val="00CA2C0F"/>
    <w:rsid w:val="00CA2EA6"/>
    <w:rsid w:val="00CA4688"/>
    <w:rsid w:val="00CA516F"/>
    <w:rsid w:val="00CB37FF"/>
    <w:rsid w:val="00CC7DA7"/>
    <w:rsid w:val="00CE7601"/>
    <w:rsid w:val="00CF158E"/>
    <w:rsid w:val="00CF6550"/>
    <w:rsid w:val="00CF7E18"/>
    <w:rsid w:val="00D049CE"/>
    <w:rsid w:val="00D365E9"/>
    <w:rsid w:val="00D64EA5"/>
    <w:rsid w:val="00D83FB5"/>
    <w:rsid w:val="00D9336A"/>
    <w:rsid w:val="00D97C84"/>
    <w:rsid w:val="00DB133E"/>
    <w:rsid w:val="00DB6BD8"/>
    <w:rsid w:val="00DC0D1F"/>
    <w:rsid w:val="00DF03AE"/>
    <w:rsid w:val="00DF3909"/>
    <w:rsid w:val="00DF6908"/>
    <w:rsid w:val="00E12FD1"/>
    <w:rsid w:val="00E14050"/>
    <w:rsid w:val="00E15E0D"/>
    <w:rsid w:val="00E379EB"/>
    <w:rsid w:val="00E44DC9"/>
    <w:rsid w:val="00E55C8F"/>
    <w:rsid w:val="00E66F3C"/>
    <w:rsid w:val="00EA1F80"/>
    <w:rsid w:val="00EA3D99"/>
    <w:rsid w:val="00EC1518"/>
    <w:rsid w:val="00ED0EB8"/>
    <w:rsid w:val="00ED13EC"/>
    <w:rsid w:val="00EF3238"/>
    <w:rsid w:val="00EF7C46"/>
    <w:rsid w:val="00F006CB"/>
    <w:rsid w:val="00F03241"/>
    <w:rsid w:val="00F06D18"/>
    <w:rsid w:val="00F12B88"/>
    <w:rsid w:val="00F14A98"/>
    <w:rsid w:val="00F2075B"/>
    <w:rsid w:val="00F218B6"/>
    <w:rsid w:val="00F3178C"/>
    <w:rsid w:val="00F44BAE"/>
    <w:rsid w:val="00F5184E"/>
    <w:rsid w:val="00F72031"/>
    <w:rsid w:val="00F738E4"/>
    <w:rsid w:val="00F7554D"/>
    <w:rsid w:val="00F7717D"/>
    <w:rsid w:val="00F77950"/>
    <w:rsid w:val="00F84197"/>
    <w:rsid w:val="00F925C7"/>
    <w:rsid w:val="00F9478B"/>
    <w:rsid w:val="00FA6E25"/>
    <w:rsid w:val="00FD315E"/>
    <w:rsid w:val="00FE4300"/>
    <w:rsid w:val="00FE4ACF"/>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Маълумот дар бораи сатҳи шуғл</c:v>
                </c:pt>
              </c:strCache>
            </c:strRef>
          </c:tx>
          <c:dLbls>
            <c:dLbl>
              <c:idx val="3"/>
              <c:layout>
                <c:manualLayout>
                  <c:x val="1.4799268177568978E-2"/>
                  <c:y val="-0.11867823452761515"/>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28-429F-919E-DE35D35746ED}"/>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Лист1!$B$2:$B$7</c:f>
              <c:numCache>
                <c:formatCode>General</c:formatCode>
                <c:ptCount val="6"/>
                <c:pt idx="0">
                  <c:v>143</c:v>
                </c:pt>
                <c:pt idx="1">
                  <c:v>1316</c:v>
                </c:pt>
                <c:pt idx="2">
                  <c:v>563</c:v>
                </c:pt>
                <c:pt idx="3">
                  <c:v>180</c:v>
                </c:pt>
                <c:pt idx="4">
                  <c:v>183</c:v>
                </c:pt>
                <c:pt idx="5">
                  <c:v>50</c:v>
                </c:pt>
              </c:numCache>
            </c:numRef>
          </c:val>
          <c:extLst xmlns:c16r2="http://schemas.microsoft.com/office/drawing/2015/06/chart">
            <c:ext xmlns:c16="http://schemas.microsoft.com/office/drawing/2014/chart" uri="{C3380CC4-5D6E-409C-BE32-E72D297353CC}">
              <c16:uniqueId val="{00000001-B228-429F-919E-DE35D35746ED}"/>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Лист1!$C$2:$C$7</c:f>
              <c:numCache>
                <c:formatCode>General</c:formatCode>
                <c:ptCount val="6"/>
                <c:pt idx="0">
                  <c:v>900</c:v>
                </c:pt>
                <c:pt idx="1">
                  <c:v>600</c:v>
                </c:pt>
                <c:pt idx="2">
                  <c:v>782</c:v>
                </c:pt>
                <c:pt idx="3">
                  <c:v>2500</c:v>
                </c:pt>
                <c:pt idx="4">
                  <c:v>340</c:v>
                </c:pt>
                <c:pt idx="5">
                  <c:v>1500</c:v>
                </c:pt>
              </c:numCache>
            </c:numRef>
          </c:val>
          <c:extLst xmlns:c16r2="http://schemas.microsoft.com/office/drawing/2015/06/chart">
            <c:ext xmlns:c16="http://schemas.microsoft.com/office/drawing/2014/chart" uri="{C3380CC4-5D6E-409C-BE32-E72D297353CC}">
              <c16:uniqueId val="{00000002-B228-429F-919E-DE35D35746ED}"/>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Лист1!$D$2:$D$7</c:f>
              <c:numCache>
                <c:formatCode>General</c:formatCode>
                <c:ptCount val="6"/>
                <c:pt idx="0">
                  <c:v>10800</c:v>
                </c:pt>
                <c:pt idx="1">
                  <c:v>7200</c:v>
                </c:pt>
                <c:pt idx="2">
                  <c:v>9384</c:v>
                </c:pt>
                <c:pt idx="3">
                  <c:v>30000</c:v>
                </c:pt>
                <c:pt idx="4">
                  <c:v>4080</c:v>
                </c:pt>
                <c:pt idx="5">
                  <c:v>18000</c:v>
                </c:pt>
              </c:numCache>
            </c:numRef>
          </c:val>
          <c:extLst xmlns:c16r2="http://schemas.microsoft.com/office/drawing/2015/06/chart">
            <c:ext xmlns:c16="http://schemas.microsoft.com/office/drawing/2014/chart" uri="{C3380CC4-5D6E-409C-BE32-E72D297353CC}">
              <c16:uniqueId val="{00000003-B228-429F-919E-DE35D35746ED}"/>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Нишондиҳанда дар бораи сатҳи маълумотнокӣ</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280</c:v>
                </c:pt>
                <c:pt idx="1">
                  <c:v>320</c:v>
                </c:pt>
                <c:pt idx="2">
                  <c:v>280</c:v>
                </c:pt>
                <c:pt idx="3">
                  <c:v>400</c:v>
                </c:pt>
                <c:pt idx="4">
                  <c:v>112</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90"/>
      <c:rotY val="90"/>
      <c:perspective val="30"/>
    </c:view3D>
    <c:plotArea>
      <c:layout/>
      <c:pie3DChart>
        <c:varyColors val="1"/>
        <c:ser>
          <c:idx val="0"/>
          <c:order val="0"/>
          <c:tx>
            <c:strRef>
              <c:f>Лист1!$B$1</c:f>
              <c:strCache>
                <c:ptCount val="1"/>
                <c:pt idx="0">
                  <c:v>Нишондиҳандаҳои камбизоатӣ ва гурӯҳбандии аъзоёни деҳа (нафар)</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10</c:v>
                </c:pt>
                <c:pt idx="1">
                  <c:v>50</c:v>
                </c:pt>
                <c:pt idx="2">
                  <c:v>8</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B3F2-6F04-47A1-8A5E-2A3F80BD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1</Pages>
  <Words>2475</Words>
  <Characters>14108</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I.Тавсифҳои умумӣ:</vt:lpstr>
    </vt:vector>
  </TitlesOfParts>
  <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qwerty</cp:lastModifiedBy>
  <cp:revision>86</cp:revision>
  <cp:lastPrinted>2023-04-18T09:51:00Z</cp:lastPrinted>
  <dcterms:created xsi:type="dcterms:W3CDTF">2022-02-10T14:38:00Z</dcterms:created>
  <dcterms:modified xsi:type="dcterms:W3CDTF">2023-04-18T09:51:00Z</dcterms:modified>
</cp:coreProperties>
</file>